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02FE" w14:textId="4133681E" w:rsidR="00C95424" w:rsidRPr="002572A9" w:rsidRDefault="0093190D" w:rsidP="00E906D0">
      <w:pPr>
        <w:jc w:val="center"/>
        <w:rPr>
          <w:rFonts w:ascii="Arial" w:hAnsi="Arial" w:cs="Arial"/>
          <w:b/>
          <w:sz w:val="24"/>
          <w:szCs w:val="24"/>
        </w:rPr>
      </w:pPr>
      <w:r w:rsidRPr="002572A9">
        <w:rPr>
          <w:rFonts w:ascii="Arial" w:hAnsi="Arial" w:cs="Arial"/>
          <w:b/>
          <w:sz w:val="24"/>
          <w:szCs w:val="24"/>
        </w:rPr>
        <w:t xml:space="preserve">Pediatric Health Outcomes Research </w:t>
      </w:r>
      <w:r w:rsidR="002572A9" w:rsidRPr="002572A9">
        <w:rPr>
          <w:rFonts w:ascii="Arial" w:hAnsi="Arial" w:cs="Arial"/>
          <w:b/>
          <w:sz w:val="24"/>
          <w:szCs w:val="24"/>
        </w:rPr>
        <w:t>Program</w:t>
      </w:r>
    </w:p>
    <w:p w14:paraId="6C2E1712" w14:textId="3F37F504" w:rsidR="002572A9" w:rsidRPr="002572A9" w:rsidRDefault="002572A9" w:rsidP="00E906D0">
      <w:pPr>
        <w:jc w:val="center"/>
        <w:rPr>
          <w:rFonts w:ascii="Arial" w:hAnsi="Arial" w:cs="Arial"/>
          <w:b/>
        </w:rPr>
      </w:pPr>
    </w:p>
    <w:p w14:paraId="4B570D5E" w14:textId="77777777" w:rsidR="002572A9" w:rsidRPr="002572A9" w:rsidRDefault="002572A9" w:rsidP="002572A9">
      <w:pPr>
        <w:rPr>
          <w:rFonts w:ascii="Arial" w:hAnsi="Arial" w:cs="Arial"/>
          <w:b/>
        </w:rPr>
      </w:pPr>
      <w:r w:rsidRPr="002572A9">
        <w:rPr>
          <w:rFonts w:ascii="Arial" w:hAnsi="Arial" w:cs="Arial"/>
          <w:b/>
        </w:rPr>
        <w:t>Purpose</w:t>
      </w:r>
    </w:p>
    <w:p w14:paraId="65A8BECA" w14:textId="498BE6D9" w:rsidR="002572A9" w:rsidRPr="00275AA4" w:rsidRDefault="002572A9" w:rsidP="00275AA4">
      <w:pPr>
        <w:rPr>
          <w:rFonts w:ascii="Arial" w:hAnsi="Arial" w:cs="Arial"/>
        </w:rPr>
      </w:pPr>
      <w:r w:rsidRPr="00275AA4">
        <w:rPr>
          <w:rFonts w:ascii="Arial" w:hAnsi="Arial" w:cs="Arial"/>
        </w:rPr>
        <w:t xml:space="preserve">With the onset of the COVID-19 pandemic, we are seeing a rapid shift in the health system towards a remote / virtual model of care delivery.  Several different technological modalities are being developed and/or deployed in order to provide virtual care to patients in both urban and rural settings. </w:t>
      </w:r>
    </w:p>
    <w:p w14:paraId="15AC3DF3" w14:textId="77777777" w:rsidR="002572A9" w:rsidRPr="00275AA4" w:rsidRDefault="002572A9" w:rsidP="00275AA4">
      <w:pPr>
        <w:rPr>
          <w:rFonts w:ascii="Arial" w:hAnsi="Arial" w:cs="Arial"/>
        </w:rPr>
      </w:pPr>
    </w:p>
    <w:p w14:paraId="0BD162B4" w14:textId="4F478EA0" w:rsidR="002572A9" w:rsidRPr="00275AA4" w:rsidRDefault="002572A9" w:rsidP="00275AA4">
      <w:pPr>
        <w:rPr>
          <w:rFonts w:ascii="Arial" w:hAnsi="Arial" w:cs="Arial"/>
        </w:rPr>
      </w:pPr>
      <w:r w:rsidRPr="00275AA4">
        <w:rPr>
          <w:rFonts w:ascii="Arial" w:hAnsi="Arial" w:cs="Arial"/>
        </w:rPr>
        <w:t>In order to improve our understanding about how these</w:t>
      </w:r>
      <w:r w:rsidR="00275AA4" w:rsidRPr="00275AA4">
        <w:rPr>
          <w:rFonts w:ascii="Arial" w:hAnsi="Arial" w:cs="Arial"/>
        </w:rPr>
        <w:t xml:space="preserve"> types of</w:t>
      </w:r>
      <w:r w:rsidRPr="00275AA4">
        <w:rPr>
          <w:rFonts w:ascii="Arial" w:hAnsi="Arial" w:cs="Arial"/>
        </w:rPr>
        <w:t xml:space="preserve"> changes in care delivery are impacting children’s health outcomes, the Alberta Children’s Hospital Research Institute (ACHRI), Women and Children’s Health Research Institute (WCHRI), Alberta SPOR SUPPORT Unit (</w:t>
      </w:r>
      <w:proofErr w:type="spellStart"/>
      <w:r w:rsidRPr="00275AA4">
        <w:rPr>
          <w:rFonts w:ascii="Arial" w:hAnsi="Arial" w:cs="Arial"/>
        </w:rPr>
        <w:t>AbSPORU</w:t>
      </w:r>
      <w:proofErr w:type="spellEnd"/>
      <w:r w:rsidRPr="00275AA4">
        <w:rPr>
          <w:rFonts w:ascii="Arial" w:hAnsi="Arial" w:cs="Arial"/>
        </w:rPr>
        <w:t>), and Maternal Newborn Child and Youth Strategic Clinical Network (MNCY SCN) are partnering to support further research.</w:t>
      </w:r>
    </w:p>
    <w:p w14:paraId="7AC45B8B" w14:textId="77777777" w:rsidR="002572A9" w:rsidRPr="00275AA4" w:rsidRDefault="002572A9" w:rsidP="00275AA4">
      <w:pPr>
        <w:rPr>
          <w:rFonts w:ascii="Arial" w:hAnsi="Arial" w:cs="Arial"/>
        </w:rPr>
      </w:pPr>
    </w:p>
    <w:p w14:paraId="0CEDA9F3" w14:textId="42496B39" w:rsidR="00275AA4" w:rsidRPr="00275AA4" w:rsidRDefault="005F449A" w:rsidP="00275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Pediatric Health Outcomes Research </w:t>
      </w:r>
      <w:r w:rsidR="00275AA4" w:rsidRPr="00275AA4">
        <w:rPr>
          <w:rFonts w:ascii="Arial" w:hAnsi="Arial" w:cs="Arial"/>
        </w:rPr>
        <w:t xml:space="preserve">Program is intended to support the development of </w:t>
      </w:r>
      <w:r>
        <w:rPr>
          <w:rFonts w:ascii="Arial" w:hAnsi="Arial" w:cs="Arial"/>
        </w:rPr>
        <w:t xml:space="preserve">provincial </w:t>
      </w:r>
      <w:r w:rsidR="00275AA4" w:rsidRPr="00275AA4">
        <w:rPr>
          <w:rFonts w:ascii="Arial" w:hAnsi="Arial" w:cs="Arial"/>
        </w:rPr>
        <w:t xml:space="preserve">partnerships that will answer questions with regard to the impact of </w:t>
      </w:r>
      <w:r w:rsidR="00275AA4">
        <w:rPr>
          <w:rFonts w:ascii="Arial" w:hAnsi="Arial" w:cs="Arial"/>
        </w:rPr>
        <w:t>system changes on</w:t>
      </w:r>
      <w:r w:rsidR="00275AA4" w:rsidRPr="00275AA4">
        <w:rPr>
          <w:rFonts w:ascii="Arial" w:hAnsi="Arial" w:cs="Arial"/>
        </w:rPr>
        <w:t xml:space="preserve"> child health. Ideally these partnerships will position teams to apply for further funding focused on health care outcomes. </w:t>
      </w:r>
    </w:p>
    <w:p w14:paraId="59F8E0A0" w14:textId="7361E07A" w:rsidR="002572A9" w:rsidRPr="002572A9" w:rsidRDefault="002572A9" w:rsidP="002572A9">
      <w:pPr>
        <w:rPr>
          <w:rFonts w:ascii="Arial" w:hAnsi="Arial" w:cs="Arial"/>
        </w:rPr>
      </w:pPr>
      <w:r w:rsidRPr="002572A9">
        <w:rPr>
          <w:rFonts w:ascii="Arial" w:hAnsi="Arial" w:cs="Arial"/>
        </w:rPr>
        <w:t>.</w:t>
      </w:r>
    </w:p>
    <w:p w14:paraId="45AE509A" w14:textId="77777777" w:rsidR="002572A9" w:rsidRPr="002572A9" w:rsidRDefault="002572A9" w:rsidP="002572A9">
      <w:pPr>
        <w:rPr>
          <w:rFonts w:ascii="Arial" w:hAnsi="Arial" w:cs="Arial"/>
          <w:b/>
        </w:rPr>
      </w:pPr>
    </w:p>
    <w:p w14:paraId="2AFCFD02" w14:textId="0C5F155D" w:rsidR="002572A9" w:rsidRPr="002572A9" w:rsidRDefault="00275AA4" w:rsidP="002572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Eligibility </w:t>
      </w:r>
      <w:r w:rsidR="002572A9" w:rsidRPr="002572A9">
        <w:rPr>
          <w:rFonts w:ascii="Arial" w:hAnsi="Arial" w:cs="Arial"/>
          <w:b/>
        </w:rPr>
        <w:t>Criteria</w:t>
      </w:r>
    </w:p>
    <w:p w14:paraId="4682F74A" w14:textId="77777777" w:rsidR="002572A9" w:rsidRPr="002572A9" w:rsidRDefault="002572A9" w:rsidP="002572A9">
      <w:pPr>
        <w:rPr>
          <w:rFonts w:ascii="Arial" w:hAnsi="Arial" w:cs="Arial"/>
        </w:rPr>
      </w:pPr>
      <w:r w:rsidRPr="002572A9">
        <w:rPr>
          <w:rFonts w:ascii="Arial" w:hAnsi="Arial" w:cs="Arial"/>
        </w:rPr>
        <w:t xml:space="preserve">Appropriateness of research partnership: </w:t>
      </w:r>
    </w:p>
    <w:p w14:paraId="1EF6CFD3" w14:textId="05181746" w:rsidR="00275AA4" w:rsidRPr="00275AA4" w:rsidRDefault="00275AA4" w:rsidP="00275AA4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275AA4">
        <w:rPr>
          <w:rFonts w:ascii="Arial" w:hAnsi="Arial" w:cs="Arial"/>
        </w:rPr>
        <w:t>Teams must be co-led by investigators from ACHRI and WCHRI</w:t>
      </w:r>
      <w:r>
        <w:rPr>
          <w:rFonts w:ascii="Arial" w:hAnsi="Arial" w:cs="Arial"/>
        </w:rPr>
        <w:t>.</w:t>
      </w:r>
    </w:p>
    <w:p w14:paraId="0ED34FBD" w14:textId="77777777" w:rsidR="002572A9" w:rsidRPr="002572A9" w:rsidRDefault="002572A9" w:rsidP="002572A9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>The principal investigator must have sufficient experience working with administrative health data, or have a willingness to be mentored, or have a committed and experienced mentor who will support their project.</w:t>
      </w:r>
    </w:p>
    <w:p w14:paraId="5BA6C785" w14:textId="77777777" w:rsidR="002572A9" w:rsidRPr="002572A9" w:rsidRDefault="002572A9" w:rsidP="002572A9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  <w:highlight w:val="white"/>
        </w:rPr>
        <w:t xml:space="preserve">Each principal investigator may submit one application (maximum).  </w:t>
      </w:r>
    </w:p>
    <w:p w14:paraId="28412C8F" w14:textId="5008296E" w:rsidR="002572A9" w:rsidRPr="002572A9" w:rsidRDefault="002572A9" w:rsidP="002572A9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</w:rPr>
      </w:pPr>
      <w:r w:rsidRPr="002572A9">
        <w:rPr>
          <w:rFonts w:ascii="Arial" w:hAnsi="Arial" w:cs="Arial"/>
        </w:rPr>
        <w:t>Given the nature of the program, principal investigators are encouraged to engage with regional pediatric teams, as appropriate.</w:t>
      </w:r>
    </w:p>
    <w:p w14:paraId="7B7217C5" w14:textId="45B69E45" w:rsidR="00275AA4" w:rsidRPr="00275AA4" w:rsidRDefault="002572A9" w:rsidP="00275AA4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</w:rPr>
      </w:pPr>
      <w:r w:rsidRPr="002572A9">
        <w:rPr>
          <w:rFonts w:ascii="Arial" w:hAnsi="Arial" w:cs="Arial"/>
        </w:rPr>
        <w:t>Teams are encouraged to include all relevant stakeholder(s) as engaged partners (</w:t>
      </w:r>
      <w:proofErr w:type="gramStart"/>
      <w:r w:rsidRPr="002572A9">
        <w:rPr>
          <w:rFonts w:ascii="Arial" w:hAnsi="Arial" w:cs="Arial"/>
        </w:rPr>
        <w:t>e.g.</w:t>
      </w:r>
      <w:proofErr w:type="gramEnd"/>
      <w:r w:rsidRPr="002572A9">
        <w:rPr>
          <w:rFonts w:ascii="Arial" w:hAnsi="Arial" w:cs="Arial"/>
        </w:rPr>
        <w:t xml:space="preserve"> hospital, health system, patients, caregivers, etc.)</w:t>
      </w:r>
      <w:r w:rsidRPr="002572A9">
        <w:rPr>
          <w:rFonts w:ascii="Arial" w:hAnsi="Arial" w:cs="Arial"/>
          <w:highlight w:val="white"/>
        </w:rPr>
        <w:t xml:space="preserve"> </w:t>
      </w:r>
      <w:r w:rsidR="005F449A">
        <w:rPr>
          <w:rFonts w:ascii="Arial" w:hAnsi="Arial" w:cs="Arial"/>
          <w:highlight w:val="white"/>
        </w:rPr>
        <w:t>throughout</w:t>
      </w:r>
      <w:r w:rsidRPr="002572A9">
        <w:rPr>
          <w:rFonts w:ascii="Arial" w:hAnsi="Arial" w:cs="Arial"/>
          <w:highlight w:val="white"/>
        </w:rPr>
        <w:t xml:space="preserve"> the research.</w:t>
      </w:r>
    </w:p>
    <w:p w14:paraId="16275838" w14:textId="77777777" w:rsidR="002572A9" w:rsidRPr="002572A9" w:rsidRDefault="002572A9" w:rsidP="002572A9">
      <w:pPr>
        <w:rPr>
          <w:rFonts w:ascii="Arial" w:hAnsi="Arial" w:cs="Arial"/>
        </w:rPr>
      </w:pPr>
    </w:p>
    <w:p w14:paraId="7E70101E" w14:textId="77777777" w:rsidR="002572A9" w:rsidRPr="002572A9" w:rsidRDefault="002572A9" w:rsidP="002572A9">
      <w:pPr>
        <w:rPr>
          <w:rFonts w:ascii="Arial" w:hAnsi="Arial" w:cs="Arial"/>
        </w:rPr>
      </w:pPr>
      <w:r w:rsidRPr="002572A9">
        <w:rPr>
          <w:rFonts w:ascii="Arial" w:hAnsi="Arial" w:cs="Arial"/>
        </w:rPr>
        <w:t>Appropriateness and relevance of the proposed project:</w:t>
      </w:r>
    </w:p>
    <w:p w14:paraId="7846AA77" w14:textId="57B9214C" w:rsidR="002572A9" w:rsidRPr="00275AA4" w:rsidRDefault="002572A9" w:rsidP="00B31401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275AA4">
        <w:rPr>
          <w:rFonts w:ascii="Arial" w:hAnsi="Arial" w:cs="Arial"/>
        </w:rPr>
        <w:t>Proposal directly relates to assessing child health outcomes</w:t>
      </w:r>
      <w:r w:rsidR="00275AA4" w:rsidRPr="00275AA4">
        <w:rPr>
          <w:rFonts w:ascii="Arial" w:hAnsi="Arial" w:cs="Arial"/>
        </w:rPr>
        <w:t xml:space="preserve"> resulting from health system changes</w:t>
      </w:r>
      <w:r w:rsidRPr="00275AA4">
        <w:rPr>
          <w:rFonts w:ascii="Arial" w:hAnsi="Arial" w:cs="Arial"/>
        </w:rPr>
        <w:t>.</w:t>
      </w:r>
    </w:p>
    <w:p w14:paraId="60BF6E72" w14:textId="64B83AFE" w:rsidR="002572A9" w:rsidRPr="002572A9" w:rsidRDefault="002572A9" w:rsidP="002572A9">
      <w:pPr>
        <w:rPr>
          <w:rFonts w:ascii="Arial" w:hAnsi="Arial" w:cs="Arial"/>
          <w:b/>
        </w:rPr>
      </w:pPr>
    </w:p>
    <w:p w14:paraId="0ABBFC6B" w14:textId="13F47D50" w:rsidR="002572A9" w:rsidRPr="002572A9" w:rsidRDefault="002572A9" w:rsidP="002572A9">
      <w:pPr>
        <w:rPr>
          <w:rFonts w:ascii="Arial" w:hAnsi="Arial" w:cs="Arial"/>
          <w:b/>
        </w:rPr>
      </w:pPr>
      <w:r w:rsidRPr="002572A9">
        <w:rPr>
          <w:rFonts w:ascii="Arial" w:hAnsi="Arial" w:cs="Arial"/>
          <w:b/>
        </w:rPr>
        <w:t>Review process</w:t>
      </w:r>
    </w:p>
    <w:p w14:paraId="77DFA80A" w14:textId="02EC88AF" w:rsidR="002572A9" w:rsidRPr="002572A9" w:rsidRDefault="002572A9" w:rsidP="002572A9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 xml:space="preserve">Applications will be reviewed jointly by a </w:t>
      </w:r>
      <w:r w:rsidR="00275AA4">
        <w:rPr>
          <w:rFonts w:ascii="Arial" w:hAnsi="Arial" w:cs="Arial"/>
        </w:rPr>
        <w:t>committee</w:t>
      </w:r>
      <w:r w:rsidRPr="002572A9">
        <w:rPr>
          <w:rFonts w:ascii="Arial" w:hAnsi="Arial" w:cs="Arial"/>
        </w:rPr>
        <w:t xml:space="preserve"> composed of representatives from WCHRI, ACHRI, MNCY SCN, </w:t>
      </w:r>
      <w:proofErr w:type="spellStart"/>
      <w:r w:rsidRPr="002572A9">
        <w:rPr>
          <w:rFonts w:ascii="Arial" w:hAnsi="Arial" w:cs="Arial"/>
        </w:rPr>
        <w:t>AbSPORU</w:t>
      </w:r>
      <w:proofErr w:type="spellEnd"/>
      <w:r w:rsidRPr="002572A9">
        <w:rPr>
          <w:rFonts w:ascii="Arial" w:hAnsi="Arial" w:cs="Arial"/>
        </w:rPr>
        <w:t>, STO and ACH</w:t>
      </w:r>
      <w:r w:rsidR="007E7C67">
        <w:rPr>
          <w:rFonts w:ascii="Arial" w:hAnsi="Arial" w:cs="Arial"/>
        </w:rPr>
        <w:t>.</w:t>
      </w:r>
    </w:p>
    <w:p w14:paraId="5A3E7434" w14:textId="5BD35056" w:rsidR="002572A9" w:rsidRPr="002572A9" w:rsidRDefault="00254A8B" w:rsidP="002572A9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2572A9" w:rsidRPr="002572A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evaluated </w:t>
      </w:r>
      <w:r w:rsidR="002572A9" w:rsidRPr="002572A9">
        <w:rPr>
          <w:rFonts w:ascii="Arial" w:hAnsi="Arial" w:cs="Arial"/>
        </w:rPr>
        <w:t>us</w:t>
      </w:r>
      <w:r>
        <w:rPr>
          <w:rFonts w:ascii="Arial" w:hAnsi="Arial" w:cs="Arial"/>
        </w:rPr>
        <w:t>ing</w:t>
      </w:r>
      <w:r w:rsidR="002572A9" w:rsidRPr="002572A9">
        <w:rPr>
          <w:rFonts w:ascii="Arial" w:hAnsi="Arial" w:cs="Arial"/>
        </w:rPr>
        <w:t xml:space="preserve"> the following broad criteria:</w:t>
      </w:r>
    </w:p>
    <w:p w14:paraId="28FCD060" w14:textId="77777777" w:rsidR="002572A9" w:rsidRPr="002572A9" w:rsidRDefault="002572A9" w:rsidP="002572A9">
      <w:pPr>
        <w:numPr>
          <w:ilvl w:val="1"/>
          <w:numId w:val="14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>Research team composition</w:t>
      </w:r>
    </w:p>
    <w:p w14:paraId="05D2B26B" w14:textId="77777777" w:rsidR="002572A9" w:rsidRPr="002572A9" w:rsidRDefault="002572A9" w:rsidP="002572A9">
      <w:pPr>
        <w:numPr>
          <w:ilvl w:val="1"/>
          <w:numId w:val="14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>Stakeholder engagement model</w:t>
      </w:r>
    </w:p>
    <w:p w14:paraId="7F13678B" w14:textId="77777777" w:rsidR="002572A9" w:rsidRPr="002572A9" w:rsidRDefault="002572A9" w:rsidP="002572A9">
      <w:pPr>
        <w:numPr>
          <w:ilvl w:val="1"/>
          <w:numId w:val="14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>Strategic alignment of proposed project with health system and hospital priorities</w:t>
      </w:r>
    </w:p>
    <w:p w14:paraId="267833F0" w14:textId="77777777" w:rsidR="002572A9" w:rsidRPr="002572A9" w:rsidRDefault="002572A9" w:rsidP="002572A9">
      <w:pPr>
        <w:numPr>
          <w:ilvl w:val="1"/>
          <w:numId w:val="14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>Feasibility</w:t>
      </w:r>
    </w:p>
    <w:p w14:paraId="6C6D3C27" w14:textId="77777777" w:rsidR="002572A9" w:rsidRPr="002572A9" w:rsidRDefault="002572A9" w:rsidP="002572A9">
      <w:pPr>
        <w:numPr>
          <w:ilvl w:val="1"/>
          <w:numId w:val="14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>Potential for knowledge translation and advancing learning within the health system</w:t>
      </w:r>
    </w:p>
    <w:p w14:paraId="35A98653" w14:textId="77777777" w:rsidR="002572A9" w:rsidRPr="002572A9" w:rsidRDefault="002572A9" w:rsidP="002572A9">
      <w:pPr>
        <w:numPr>
          <w:ilvl w:val="1"/>
          <w:numId w:val="14"/>
        </w:numPr>
        <w:spacing w:line="276" w:lineRule="auto"/>
        <w:rPr>
          <w:rFonts w:ascii="Arial" w:hAnsi="Arial" w:cs="Arial"/>
        </w:rPr>
      </w:pPr>
      <w:r w:rsidRPr="002572A9">
        <w:rPr>
          <w:rFonts w:ascii="Arial" w:hAnsi="Arial" w:cs="Arial"/>
        </w:rPr>
        <w:t>Clarity of objectives and pathway towards a next phase grant application</w:t>
      </w:r>
    </w:p>
    <w:p w14:paraId="4392F631" w14:textId="33423CFB" w:rsidR="002572A9" w:rsidRPr="002572A9" w:rsidRDefault="00254A8B" w:rsidP="002572A9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One of the desired outcomes of the r</w:t>
      </w:r>
      <w:r w:rsidR="002572A9" w:rsidRPr="002572A9">
        <w:rPr>
          <w:rFonts w:ascii="Arial" w:hAnsi="Arial" w:cs="Arial"/>
        </w:rPr>
        <w:t xml:space="preserve">eview </w:t>
      </w:r>
      <w:r>
        <w:rPr>
          <w:rFonts w:ascii="Arial" w:hAnsi="Arial" w:cs="Arial"/>
        </w:rPr>
        <w:t xml:space="preserve">process includes </w:t>
      </w:r>
      <w:r w:rsidR="002572A9" w:rsidRPr="002572A9">
        <w:rPr>
          <w:rFonts w:ascii="Arial" w:hAnsi="Arial" w:cs="Arial"/>
        </w:rPr>
        <w:t>guided mentorship, whereby support is provided in order to further develop of the proposal (e.g.</w:t>
      </w:r>
      <w:r>
        <w:rPr>
          <w:rFonts w:ascii="Arial" w:hAnsi="Arial" w:cs="Arial"/>
        </w:rPr>
        <w:t>,</w:t>
      </w:r>
      <w:r w:rsidR="002572A9" w:rsidRPr="002572A9">
        <w:rPr>
          <w:rFonts w:ascii="Arial" w:hAnsi="Arial" w:cs="Arial"/>
        </w:rPr>
        <w:t xml:space="preserve"> methods, scope, etc.)</w:t>
      </w:r>
      <w:r w:rsidR="00275AA4">
        <w:rPr>
          <w:rFonts w:ascii="Arial" w:hAnsi="Arial" w:cs="Arial"/>
        </w:rPr>
        <w:t>.</w:t>
      </w:r>
    </w:p>
    <w:p w14:paraId="65653CF0" w14:textId="47445DF7" w:rsidR="00275AA4" w:rsidRDefault="00275A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125D98" w14:textId="77777777" w:rsidR="007E7C67" w:rsidRDefault="007E7C67">
      <w:pPr>
        <w:rPr>
          <w:rFonts w:ascii="Arial" w:hAnsi="Arial" w:cs="Arial"/>
          <w:b/>
        </w:rPr>
      </w:pPr>
    </w:p>
    <w:p w14:paraId="1F5A01B2" w14:textId="4F2E4B56" w:rsidR="00275AA4" w:rsidRDefault="00275AA4" w:rsidP="00275AA4">
      <w:pPr>
        <w:jc w:val="center"/>
        <w:rPr>
          <w:rFonts w:ascii="Arial" w:hAnsi="Arial" w:cs="Arial"/>
          <w:b/>
          <w:sz w:val="24"/>
          <w:szCs w:val="24"/>
        </w:rPr>
      </w:pPr>
      <w:r w:rsidRPr="002572A9">
        <w:rPr>
          <w:rFonts w:ascii="Arial" w:hAnsi="Arial" w:cs="Arial"/>
          <w:b/>
          <w:sz w:val="24"/>
          <w:szCs w:val="24"/>
        </w:rPr>
        <w:t>Pediatric Health Outcomes Research Program</w:t>
      </w:r>
    </w:p>
    <w:p w14:paraId="5AFFBA37" w14:textId="35B43D13" w:rsidR="00275AA4" w:rsidRDefault="00260FAA" w:rsidP="00275A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Intake</w:t>
      </w:r>
      <w:r w:rsidR="00DE4DE3">
        <w:rPr>
          <w:rFonts w:ascii="Arial" w:hAnsi="Arial" w:cs="Arial"/>
          <w:b/>
          <w:sz w:val="24"/>
          <w:szCs w:val="24"/>
        </w:rPr>
        <w:t xml:space="preserve"> Form</w:t>
      </w:r>
    </w:p>
    <w:p w14:paraId="5E97CD47" w14:textId="2B9286A1" w:rsidR="007E7C67" w:rsidRPr="007E7C67" w:rsidRDefault="007E7C67" w:rsidP="00275AA4">
      <w:pPr>
        <w:jc w:val="center"/>
        <w:rPr>
          <w:rFonts w:ascii="Arial" w:hAnsi="Arial" w:cs="Arial"/>
          <w:b/>
          <w:color w:val="FF0000"/>
        </w:rPr>
      </w:pPr>
      <w:r w:rsidRPr="007E7C67">
        <w:rPr>
          <w:rFonts w:ascii="Arial" w:hAnsi="Arial" w:cs="Arial"/>
          <w:b/>
          <w:color w:val="FF0000"/>
          <w:sz w:val="24"/>
          <w:szCs w:val="24"/>
        </w:rPr>
        <w:t xml:space="preserve">Deadline for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first round of </w:t>
      </w:r>
      <w:r w:rsidRPr="007E7C67">
        <w:rPr>
          <w:rFonts w:ascii="Arial" w:hAnsi="Arial" w:cs="Arial"/>
          <w:b/>
          <w:color w:val="FF0000"/>
          <w:sz w:val="24"/>
          <w:szCs w:val="24"/>
        </w:rPr>
        <w:t>submissions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7E7C67">
        <w:rPr>
          <w:rFonts w:ascii="Arial" w:hAnsi="Arial" w:cs="Arial"/>
          <w:b/>
          <w:color w:val="FF0000"/>
          <w:sz w:val="24"/>
          <w:szCs w:val="24"/>
        </w:rPr>
        <w:t xml:space="preserve"> June 15, 2021</w:t>
      </w:r>
    </w:p>
    <w:p w14:paraId="0B5036FB" w14:textId="77777777" w:rsidR="002572A9" w:rsidRPr="002572A9" w:rsidRDefault="002572A9" w:rsidP="00E906D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0791"/>
      </w:tblGrid>
      <w:tr w:rsidR="0049216D" w:rsidRPr="00DE4DE3" w14:paraId="0A385808" w14:textId="77777777" w:rsidTr="002572A9">
        <w:trPr>
          <w:trHeight w:val="332"/>
        </w:trPr>
        <w:tc>
          <w:tcPr>
            <w:tcW w:w="10791" w:type="dxa"/>
            <w:shd w:val="clear" w:color="auto" w:fill="D9D9D9" w:themeFill="background1" w:themeFillShade="D9"/>
            <w:vAlign w:val="center"/>
          </w:tcPr>
          <w:p w14:paraId="6E606239" w14:textId="77777777" w:rsidR="00DE4DE3" w:rsidRPr="00DE4DE3" w:rsidRDefault="00DE4DE3" w:rsidP="00DE4DE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4DE3">
              <w:rPr>
                <w:rFonts w:ascii="Arial" w:hAnsi="Arial" w:cs="Arial"/>
                <w:b/>
                <w:bCs/>
              </w:rPr>
              <w:t>Nominated Principal Investigator</w:t>
            </w:r>
          </w:p>
          <w:p w14:paraId="69D42264" w14:textId="324D60CF" w:rsidR="0049216D" w:rsidRPr="00DE4DE3" w:rsidRDefault="00DE4DE3" w:rsidP="004B095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E4DE3">
              <w:rPr>
                <w:rFonts w:ascii="Arial" w:hAnsi="Arial" w:cs="Arial"/>
              </w:rPr>
              <w:t>name, position, email address, primary academic institution, research institute membership</w:t>
            </w:r>
            <w:r w:rsidRPr="00DE4DE3">
              <w:rPr>
                <w:rFonts w:ascii="Arial" w:hAnsi="Arial" w:cs="Arial"/>
              </w:rPr>
              <w:tab/>
            </w:r>
          </w:p>
        </w:tc>
      </w:tr>
      <w:tr w:rsidR="0049216D" w:rsidRPr="00DE4DE3" w14:paraId="7CB47F1B" w14:textId="77777777" w:rsidTr="00F86C8F">
        <w:trPr>
          <w:trHeight w:val="575"/>
        </w:trPr>
        <w:tc>
          <w:tcPr>
            <w:tcW w:w="10791" w:type="dxa"/>
          </w:tcPr>
          <w:p w14:paraId="2279DC12" w14:textId="77777777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00EF7051" w14:textId="211A8727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</w:tc>
      </w:tr>
      <w:tr w:rsidR="008A4921" w:rsidRPr="00DE4DE3" w14:paraId="264913BA" w14:textId="77777777" w:rsidTr="002572A9">
        <w:trPr>
          <w:trHeight w:val="278"/>
        </w:trPr>
        <w:tc>
          <w:tcPr>
            <w:tcW w:w="10791" w:type="dxa"/>
            <w:shd w:val="clear" w:color="auto" w:fill="D9D9D9" w:themeFill="background1" w:themeFillShade="D9"/>
            <w:vAlign w:val="center"/>
          </w:tcPr>
          <w:p w14:paraId="275C1494" w14:textId="450A3FC6" w:rsidR="008A4921" w:rsidRDefault="008A4921" w:rsidP="00DE4DE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Co-Investigator (from the other research institute)</w:t>
            </w:r>
          </w:p>
          <w:p w14:paraId="3DE8C7E3" w14:textId="128E2CAA" w:rsidR="008A4921" w:rsidRPr="00DE4DE3" w:rsidRDefault="008A4921" w:rsidP="008A492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DE4DE3">
              <w:rPr>
                <w:rFonts w:ascii="Arial" w:hAnsi="Arial" w:cs="Arial"/>
              </w:rPr>
              <w:t>name, position, email address, primary academic institution, research institute membership</w:t>
            </w:r>
          </w:p>
        </w:tc>
      </w:tr>
      <w:tr w:rsidR="008A4921" w:rsidRPr="00DE4DE3" w14:paraId="7F12BC5B" w14:textId="77777777" w:rsidTr="008A4921">
        <w:trPr>
          <w:trHeight w:val="278"/>
        </w:trPr>
        <w:tc>
          <w:tcPr>
            <w:tcW w:w="10791" w:type="dxa"/>
            <w:shd w:val="clear" w:color="auto" w:fill="auto"/>
            <w:vAlign w:val="center"/>
          </w:tcPr>
          <w:p w14:paraId="269C5DE3" w14:textId="77777777" w:rsidR="008A4921" w:rsidRPr="008A4921" w:rsidRDefault="008A4921" w:rsidP="008A4921">
            <w:pPr>
              <w:pStyle w:val="NoSpacing"/>
              <w:rPr>
                <w:rFonts w:ascii="Arial" w:hAnsi="Arial" w:cs="Arial"/>
              </w:rPr>
            </w:pPr>
          </w:p>
          <w:p w14:paraId="4512D8C4" w14:textId="684127AF" w:rsidR="008A4921" w:rsidRPr="008A4921" w:rsidRDefault="008A4921" w:rsidP="008A4921">
            <w:pPr>
              <w:pStyle w:val="NoSpacing"/>
              <w:rPr>
                <w:rFonts w:ascii="Arial" w:hAnsi="Arial" w:cs="Arial"/>
              </w:rPr>
            </w:pPr>
          </w:p>
        </w:tc>
      </w:tr>
      <w:tr w:rsidR="00E349B8" w:rsidRPr="00DE4DE3" w14:paraId="5C9C109E" w14:textId="77777777" w:rsidTr="002572A9">
        <w:trPr>
          <w:trHeight w:val="278"/>
        </w:trPr>
        <w:tc>
          <w:tcPr>
            <w:tcW w:w="10791" w:type="dxa"/>
            <w:shd w:val="clear" w:color="auto" w:fill="D9D9D9" w:themeFill="background1" w:themeFillShade="D9"/>
            <w:vAlign w:val="center"/>
          </w:tcPr>
          <w:p w14:paraId="5B837CE0" w14:textId="77777777" w:rsidR="00DE4DE3" w:rsidRPr="00DE4DE3" w:rsidRDefault="00DE4DE3" w:rsidP="00DE4DE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E4DE3">
              <w:rPr>
                <w:rFonts w:ascii="Arial" w:hAnsi="Arial" w:cs="Arial"/>
                <w:b/>
                <w:bCs/>
              </w:rPr>
              <w:t>D</w:t>
            </w:r>
            <w:r w:rsidR="0093190D" w:rsidRPr="00DE4DE3">
              <w:rPr>
                <w:rFonts w:ascii="Arial" w:hAnsi="Arial" w:cs="Arial"/>
                <w:b/>
                <w:bCs/>
              </w:rPr>
              <w:t xml:space="preserve">escription of prior experience working with administrative data </w:t>
            </w:r>
          </w:p>
          <w:p w14:paraId="58CD7205" w14:textId="7670AC00" w:rsidR="00E349B8" w:rsidRPr="00DE4DE3" w:rsidRDefault="002572A9" w:rsidP="004B0956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DE4DE3">
              <w:rPr>
                <w:rFonts w:ascii="Arial" w:hAnsi="Arial" w:cs="Arial"/>
                <w:bCs/>
              </w:rPr>
              <w:t>if project mentorship is needed, please indicate</w:t>
            </w:r>
          </w:p>
        </w:tc>
      </w:tr>
      <w:tr w:rsidR="00415E9F" w:rsidRPr="00DE4DE3" w14:paraId="261EC0F6" w14:textId="77777777" w:rsidTr="00D97583">
        <w:trPr>
          <w:trHeight w:val="1277"/>
        </w:trPr>
        <w:tc>
          <w:tcPr>
            <w:tcW w:w="10791" w:type="dxa"/>
          </w:tcPr>
          <w:p w14:paraId="3778CE14" w14:textId="77777777" w:rsidR="00415E9F" w:rsidRPr="00DE4DE3" w:rsidRDefault="00415E9F" w:rsidP="00DE4DE3">
            <w:pPr>
              <w:pStyle w:val="NoSpacing"/>
              <w:rPr>
                <w:rFonts w:ascii="Arial" w:hAnsi="Arial" w:cs="Arial"/>
              </w:rPr>
            </w:pPr>
          </w:p>
          <w:p w14:paraId="381B516A" w14:textId="77777777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5D7606BD" w14:textId="46F7EBB3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301A1ED3" w14:textId="751D5499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16D64C7E" w14:textId="45205193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03E64A80" w14:textId="34C4B8AA" w:rsidR="00275DE4" w:rsidRDefault="00275DE4" w:rsidP="00DE4DE3">
            <w:pPr>
              <w:pStyle w:val="NoSpacing"/>
              <w:rPr>
                <w:rFonts w:ascii="Arial" w:hAnsi="Arial" w:cs="Arial"/>
              </w:rPr>
            </w:pPr>
          </w:p>
          <w:p w14:paraId="79ED1304" w14:textId="77777777" w:rsidR="00275DE4" w:rsidRDefault="00275DE4" w:rsidP="00DE4DE3">
            <w:pPr>
              <w:pStyle w:val="NoSpacing"/>
              <w:rPr>
                <w:rFonts w:ascii="Arial" w:hAnsi="Arial" w:cs="Arial"/>
              </w:rPr>
            </w:pPr>
          </w:p>
          <w:p w14:paraId="00F3CB6F" w14:textId="77777777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42F402DD" w14:textId="364144A9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</w:tc>
      </w:tr>
      <w:tr w:rsidR="00C75B1F" w:rsidRPr="00DE4DE3" w14:paraId="7286370C" w14:textId="77777777" w:rsidTr="00321235">
        <w:trPr>
          <w:trHeight w:val="111"/>
        </w:trPr>
        <w:tc>
          <w:tcPr>
            <w:tcW w:w="10791" w:type="dxa"/>
            <w:shd w:val="clear" w:color="auto" w:fill="D9D9D9" w:themeFill="background1" w:themeFillShade="D9"/>
          </w:tcPr>
          <w:p w14:paraId="723C3399" w14:textId="76CF0CC1" w:rsidR="00DE4DE3" w:rsidRPr="00DE4DE3" w:rsidRDefault="005747E0" w:rsidP="00DE4DE3">
            <w:pPr>
              <w:pStyle w:val="NoSpacing"/>
              <w:rPr>
                <w:rFonts w:ascii="Arial" w:hAnsi="Arial" w:cs="Arial"/>
                <w:b/>
              </w:rPr>
            </w:pPr>
            <w:r w:rsidRPr="00DE4DE3">
              <w:rPr>
                <w:rFonts w:ascii="Arial" w:hAnsi="Arial" w:cs="Arial"/>
                <w:bCs/>
                <w:caps/>
              </w:rPr>
              <w:br w:type="page"/>
            </w:r>
            <w:r w:rsidR="00C75B1F" w:rsidRPr="00DE4DE3">
              <w:rPr>
                <w:rFonts w:ascii="Arial" w:hAnsi="Arial" w:cs="Arial"/>
                <w:b/>
              </w:rPr>
              <w:t xml:space="preserve">List </w:t>
            </w:r>
            <w:r w:rsidR="0093190D" w:rsidRPr="00DE4DE3">
              <w:rPr>
                <w:rFonts w:ascii="Arial" w:hAnsi="Arial" w:cs="Arial"/>
                <w:b/>
              </w:rPr>
              <w:t>of research team members</w:t>
            </w:r>
            <w:r w:rsidR="004B0956">
              <w:rPr>
                <w:rFonts w:ascii="Arial" w:hAnsi="Arial" w:cs="Arial"/>
                <w:b/>
              </w:rPr>
              <w:t xml:space="preserve"> (including mentor, if applicable)</w:t>
            </w:r>
          </w:p>
          <w:p w14:paraId="1846E32F" w14:textId="338C1DC8" w:rsidR="002572A9" w:rsidRPr="00DE4DE3" w:rsidRDefault="00DE4DE3" w:rsidP="004B0956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Cs/>
              </w:rPr>
            </w:pPr>
            <w:r w:rsidRPr="00DE4DE3">
              <w:rPr>
                <w:rFonts w:ascii="Arial" w:hAnsi="Arial" w:cs="Arial"/>
              </w:rPr>
              <w:t>name, position/role, organization (if applicable), research institute membership (if applicable)</w:t>
            </w:r>
            <w:r w:rsidR="004B0956">
              <w:rPr>
                <w:rFonts w:ascii="Arial" w:hAnsi="Arial" w:cs="Arial"/>
              </w:rPr>
              <w:t>, how the individual will be contributing to the project</w:t>
            </w:r>
            <w:r w:rsidRPr="00DE4DE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86C8F" w:rsidRPr="00DE4DE3" w14:paraId="06B4D28D" w14:textId="77777777" w:rsidTr="00D97583">
        <w:trPr>
          <w:trHeight w:val="317"/>
        </w:trPr>
        <w:tc>
          <w:tcPr>
            <w:tcW w:w="10791" w:type="dxa"/>
            <w:shd w:val="clear" w:color="auto" w:fill="auto"/>
          </w:tcPr>
          <w:p w14:paraId="2D269241" w14:textId="77777777" w:rsidR="00F86C8F" w:rsidRPr="00DE4DE3" w:rsidRDefault="00F86C8F" w:rsidP="00DE4DE3">
            <w:pPr>
              <w:pStyle w:val="NoSpacing"/>
              <w:rPr>
                <w:rFonts w:ascii="Arial" w:hAnsi="Arial" w:cs="Arial"/>
              </w:rPr>
            </w:pPr>
          </w:p>
          <w:p w14:paraId="27B2F21C" w14:textId="13ED6884" w:rsidR="0093190D" w:rsidRPr="00DE4DE3" w:rsidRDefault="0093190D" w:rsidP="00DE4DE3">
            <w:pPr>
              <w:pStyle w:val="NoSpacing"/>
              <w:rPr>
                <w:rFonts w:ascii="Arial" w:hAnsi="Arial" w:cs="Arial"/>
              </w:rPr>
            </w:pPr>
          </w:p>
          <w:p w14:paraId="15CF39FE" w14:textId="49F074ED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28C29605" w14:textId="23D0121B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005352CE" w14:textId="179C6245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6572C074" w14:textId="7E4E085C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5127AB3A" w14:textId="79E0BB4A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3D7E0350" w14:textId="2651F09A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308803EF" w14:textId="6D0BC64E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0A4E4092" w14:textId="770FD93B" w:rsid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360DB57A" w14:textId="77777777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04419D03" w14:textId="64313BA1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4FC96A87" w14:textId="7D088B1D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4BCDE214" w14:textId="3466ED90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6BB46E0C" w14:textId="77777777" w:rsidR="00DE4DE3" w:rsidRPr="00DE4DE3" w:rsidRDefault="00DE4DE3" w:rsidP="00DE4DE3">
            <w:pPr>
              <w:pStyle w:val="NoSpacing"/>
              <w:rPr>
                <w:rFonts w:ascii="Arial" w:hAnsi="Arial" w:cs="Arial"/>
              </w:rPr>
            </w:pPr>
          </w:p>
          <w:p w14:paraId="79A9EB4D" w14:textId="3BC5A0B4" w:rsidR="0093190D" w:rsidRPr="00DE4DE3" w:rsidRDefault="0093190D" w:rsidP="00DE4DE3">
            <w:pPr>
              <w:pStyle w:val="NoSpacing"/>
              <w:rPr>
                <w:rFonts w:ascii="Arial" w:hAnsi="Arial" w:cs="Arial"/>
              </w:rPr>
            </w:pPr>
          </w:p>
        </w:tc>
      </w:tr>
      <w:tr w:rsidR="00DE4DE3" w:rsidRPr="00DE4DE3" w14:paraId="6FD28366" w14:textId="77777777" w:rsidTr="00DE4DE3">
        <w:trPr>
          <w:trHeight w:val="317"/>
        </w:trPr>
        <w:tc>
          <w:tcPr>
            <w:tcW w:w="10791" w:type="dxa"/>
            <w:shd w:val="clear" w:color="auto" w:fill="D9D9D9" w:themeFill="background1" w:themeFillShade="D9"/>
          </w:tcPr>
          <w:p w14:paraId="3651446C" w14:textId="4C523EAB" w:rsidR="00DE4DE3" w:rsidRPr="00DE4DE3" w:rsidRDefault="00DE4DE3" w:rsidP="00DE4DE3">
            <w:pPr>
              <w:pStyle w:val="NoSpacing"/>
              <w:rPr>
                <w:rFonts w:ascii="Arial" w:hAnsi="Arial" w:cs="Arial"/>
                <w:b/>
              </w:rPr>
            </w:pPr>
            <w:r w:rsidRPr="00DE4DE3">
              <w:rPr>
                <w:rFonts w:ascii="Arial" w:hAnsi="Arial" w:cs="Arial"/>
                <w:b/>
              </w:rPr>
              <w:t>Research Proposal – attach a research proposal</w:t>
            </w:r>
            <w:r w:rsidR="00260FAA">
              <w:rPr>
                <w:rFonts w:ascii="Arial" w:hAnsi="Arial" w:cs="Arial"/>
                <w:b/>
              </w:rPr>
              <w:t xml:space="preserve"> (max 3 pages)</w:t>
            </w:r>
            <w:r w:rsidRPr="00DE4DE3">
              <w:rPr>
                <w:rFonts w:ascii="Arial" w:hAnsi="Arial" w:cs="Arial"/>
                <w:b/>
              </w:rPr>
              <w:t xml:space="preserve"> that includes:</w:t>
            </w:r>
          </w:p>
          <w:p w14:paraId="4E0F8A5B" w14:textId="77777777" w:rsidR="00DE4DE3" w:rsidRPr="00DE4DE3" w:rsidRDefault="00DE4DE3" w:rsidP="00DE4D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DE4DE3">
              <w:rPr>
                <w:rFonts w:ascii="Arial" w:hAnsi="Arial" w:cs="Arial"/>
                <w:lang w:val="en-CA"/>
              </w:rPr>
              <w:t xml:space="preserve">research question, </w:t>
            </w:r>
          </w:p>
          <w:p w14:paraId="689E95CF" w14:textId="77777777" w:rsidR="00DE4DE3" w:rsidRPr="00DE4DE3" w:rsidRDefault="00DE4DE3" w:rsidP="00DE4D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DE4DE3">
              <w:rPr>
                <w:rFonts w:ascii="Arial" w:hAnsi="Arial" w:cs="Arial"/>
                <w:lang w:val="en-CA"/>
              </w:rPr>
              <w:t xml:space="preserve">methods, </w:t>
            </w:r>
          </w:p>
          <w:p w14:paraId="47C49FD6" w14:textId="77777777" w:rsidR="00DE4DE3" w:rsidRPr="00DE4DE3" w:rsidRDefault="00DE4DE3" w:rsidP="00DE4D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DE4DE3">
              <w:rPr>
                <w:rFonts w:ascii="Arial" w:hAnsi="Arial" w:cs="Arial"/>
                <w:lang w:val="en-CA"/>
              </w:rPr>
              <w:t xml:space="preserve">potential data sources, </w:t>
            </w:r>
          </w:p>
          <w:p w14:paraId="1CF21B61" w14:textId="77777777" w:rsidR="00DE4DE3" w:rsidRPr="00DE4DE3" w:rsidRDefault="00DE4DE3" w:rsidP="00DE4D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DE4DE3">
              <w:rPr>
                <w:rFonts w:ascii="Arial" w:hAnsi="Arial" w:cs="Arial"/>
                <w:lang w:val="en-CA"/>
              </w:rPr>
              <w:t xml:space="preserve">alignment of question with hospital priorities, </w:t>
            </w:r>
          </w:p>
          <w:p w14:paraId="6B63D440" w14:textId="51BB63D7" w:rsidR="00DE4DE3" w:rsidRPr="00DE4DE3" w:rsidRDefault="00DE4DE3" w:rsidP="00DE4D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</w:rPr>
            </w:pPr>
            <w:r w:rsidRPr="00DE4DE3">
              <w:rPr>
                <w:rFonts w:ascii="Arial" w:hAnsi="Arial" w:cs="Arial"/>
                <w:lang w:val="en-CA"/>
              </w:rPr>
              <w:t>how answering the question will improve knowledge/understanding and support a learning health system.</w:t>
            </w:r>
          </w:p>
        </w:tc>
      </w:tr>
    </w:tbl>
    <w:p w14:paraId="0A86DAB1" w14:textId="73457F23" w:rsidR="00E2274A" w:rsidRDefault="00E2274A" w:rsidP="0026342C">
      <w:pPr>
        <w:tabs>
          <w:tab w:val="left" w:pos="4215"/>
        </w:tabs>
        <w:jc w:val="center"/>
        <w:rPr>
          <w:rFonts w:ascii="Calibri" w:hAnsi="Calibri"/>
          <w:b/>
          <w:sz w:val="18"/>
          <w:szCs w:val="18"/>
        </w:rPr>
      </w:pPr>
    </w:p>
    <w:p w14:paraId="4285B08B" w14:textId="4547D64B" w:rsidR="00344F0A" w:rsidRPr="00DE4DE3" w:rsidRDefault="00344F0A" w:rsidP="00DE4DE3">
      <w:pPr>
        <w:tabs>
          <w:tab w:val="left" w:pos="4215"/>
        </w:tabs>
        <w:jc w:val="center"/>
        <w:rPr>
          <w:rFonts w:ascii="Arial" w:hAnsi="Arial" w:cs="Arial"/>
          <w:b/>
        </w:rPr>
      </w:pPr>
      <w:r w:rsidRPr="00DE4DE3">
        <w:rPr>
          <w:rFonts w:ascii="Arial" w:hAnsi="Arial" w:cs="Arial"/>
          <w:b/>
        </w:rPr>
        <w:t xml:space="preserve">For questions </w:t>
      </w:r>
      <w:r w:rsidR="00D97583" w:rsidRPr="00DE4DE3">
        <w:rPr>
          <w:rFonts w:ascii="Arial" w:hAnsi="Arial" w:cs="Arial"/>
          <w:b/>
        </w:rPr>
        <w:t xml:space="preserve">and to submit a completed application, </w:t>
      </w:r>
      <w:r w:rsidRPr="00DE4DE3">
        <w:rPr>
          <w:rFonts w:ascii="Arial" w:hAnsi="Arial" w:cs="Arial"/>
          <w:b/>
        </w:rPr>
        <w:t xml:space="preserve">contact </w:t>
      </w:r>
      <w:r w:rsidR="005747E0" w:rsidRPr="00DE4DE3">
        <w:rPr>
          <w:rFonts w:ascii="Arial" w:hAnsi="Arial" w:cs="Arial"/>
          <w:b/>
        </w:rPr>
        <w:t xml:space="preserve">Tanya Voth </w:t>
      </w:r>
      <w:hyperlink r:id="rId8" w:history="1">
        <w:r w:rsidR="005747E0" w:rsidRPr="00DE4DE3">
          <w:rPr>
            <w:rStyle w:val="Hyperlink"/>
            <w:rFonts w:ascii="Arial" w:hAnsi="Arial" w:cs="Arial"/>
            <w:b/>
          </w:rPr>
          <w:t>tanya.voth@ualberta.ca</w:t>
        </w:r>
      </w:hyperlink>
      <w:r w:rsidR="005747E0" w:rsidRPr="00DE4DE3">
        <w:rPr>
          <w:rFonts w:ascii="Arial" w:hAnsi="Arial" w:cs="Arial"/>
          <w:b/>
        </w:rPr>
        <w:t xml:space="preserve"> (WCHRI)</w:t>
      </w:r>
      <w:r w:rsidRPr="00DE4DE3">
        <w:rPr>
          <w:rFonts w:ascii="Arial" w:hAnsi="Arial" w:cs="Arial"/>
          <w:b/>
        </w:rPr>
        <w:t>.</w:t>
      </w:r>
    </w:p>
    <w:sectPr w:rsidR="00344F0A" w:rsidRPr="00DE4DE3" w:rsidSect="00275AA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630" w:right="720" w:bottom="720" w:left="720" w:header="158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5459" w14:textId="77777777" w:rsidR="00823490" w:rsidRDefault="00823490" w:rsidP="00C95424">
      <w:r>
        <w:separator/>
      </w:r>
    </w:p>
  </w:endnote>
  <w:endnote w:type="continuationSeparator" w:id="0">
    <w:p w14:paraId="6AE7D939" w14:textId="77777777" w:rsidR="00823490" w:rsidRDefault="00823490" w:rsidP="00C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03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4D5C7" w14:textId="798FA259" w:rsidR="00344F0A" w:rsidRDefault="00344F0A" w:rsidP="00344F0A">
        <w:pPr>
          <w:pStyle w:val="Footer"/>
        </w:pPr>
        <w:r>
          <w:tab/>
        </w:r>
      </w:p>
    </w:sdtContent>
  </w:sdt>
  <w:p w14:paraId="7C29FC92" w14:textId="32194264" w:rsidR="00344F0A" w:rsidRDefault="00275AA4" w:rsidP="00F424E4">
    <w:pPr>
      <w:pStyle w:val="Footer"/>
      <w:jc w:val="center"/>
    </w:pPr>
    <w:r w:rsidRPr="00275AA4">
      <w:rPr>
        <w:noProof/>
      </w:rPr>
      <w:drawing>
        <wp:anchor distT="0" distB="0" distL="114300" distR="114300" simplePos="0" relativeHeight="251672576" behindDoc="0" locked="0" layoutInCell="1" allowOverlap="1" wp14:anchorId="307D9FAE" wp14:editId="185D3A65">
          <wp:simplePos x="0" y="0"/>
          <wp:positionH relativeFrom="column">
            <wp:posOffset>3438525</wp:posOffset>
          </wp:positionH>
          <wp:positionV relativeFrom="paragraph">
            <wp:posOffset>38100</wp:posOffset>
          </wp:positionV>
          <wp:extent cx="1108075" cy="518795"/>
          <wp:effectExtent l="0" t="0" r="0" b="0"/>
          <wp:wrapNone/>
          <wp:docPr id="19" name="Picture 5">
            <a:extLst xmlns:a="http://schemas.openxmlformats.org/drawingml/2006/main">
              <a:ext uri="{FF2B5EF4-FFF2-40B4-BE49-F238E27FC236}">
                <a16:creationId xmlns:a16="http://schemas.microsoft.com/office/drawing/2014/main" id="{BB129330-E691-4DD8-ACC2-9CFA8FC8C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B129330-E691-4DD8-ACC2-9CFA8FC8C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AA4">
      <w:rPr>
        <w:noProof/>
      </w:rPr>
      <w:drawing>
        <wp:anchor distT="0" distB="0" distL="114300" distR="114300" simplePos="0" relativeHeight="251673600" behindDoc="0" locked="0" layoutInCell="1" allowOverlap="1" wp14:anchorId="2FC20747" wp14:editId="4B95F474">
          <wp:simplePos x="0" y="0"/>
          <wp:positionH relativeFrom="column">
            <wp:posOffset>1981200</wp:posOffset>
          </wp:positionH>
          <wp:positionV relativeFrom="paragraph">
            <wp:posOffset>38735</wp:posOffset>
          </wp:positionV>
          <wp:extent cx="1213525" cy="519426"/>
          <wp:effectExtent l="0" t="0" r="5715" b="0"/>
          <wp:wrapNone/>
          <wp:docPr id="20" name="Picture 9">
            <a:extLst xmlns:a="http://schemas.openxmlformats.org/drawingml/2006/main">
              <a:ext uri="{FF2B5EF4-FFF2-40B4-BE49-F238E27FC236}">
                <a16:creationId xmlns:a16="http://schemas.microsoft.com/office/drawing/2014/main" id="{C173CDCA-4674-4CD1-93BC-A645E42791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173CDCA-4674-4CD1-93BC-A645E42791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525" cy="519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0B85" w14:textId="7EC713BB" w:rsidR="0093190D" w:rsidRDefault="0093190D">
    <w:pPr>
      <w:pStyle w:val="Footer"/>
    </w:pPr>
    <w:r w:rsidRPr="0093190D">
      <w:rPr>
        <w:noProof/>
      </w:rPr>
      <w:drawing>
        <wp:anchor distT="0" distB="0" distL="114300" distR="114300" simplePos="0" relativeHeight="251664384" behindDoc="0" locked="0" layoutInCell="1" allowOverlap="1" wp14:anchorId="6903C54C" wp14:editId="3581905B">
          <wp:simplePos x="0" y="0"/>
          <wp:positionH relativeFrom="column">
            <wp:posOffset>3552825</wp:posOffset>
          </wp:positionH>
          <wp:positionV relativeFrom="paragraph">
            <wp:posOffset>169545</wp:posOffset>
          </wp:positionV>
          <wp:extent cx="1108075" cy="518795"/>
          <wp:effectExtent l="0" t="0" r="0" b="0"/>
          <wp:wrapNone/>
          <wp:docPr id="13" name="Picture 5">
            <a:extLst xmlns:a="http://schemas.openxmlformats.org/drawingml/2006/main">
              <a:ext uri="{FF2B5EF4-FFF2-40B4-BE49-F238E27FC236}">
                <a16:creationId xmlns:a16="http://schemas.microsoft.com/office/drawing/2014/main" id="{BB129330-E691-4DD8-ACC2-9CFA8FC8C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B129330-E691-4DD8-ACC2-9CFA8FC8C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90D">
      <w:rPr>
        <w:noProof/>
      </w:rPr>
      <w:drawing>
        <wp:anchor distT="0" distB="0" distL="114300" distR="114300" simplePos="0" relativeHeight="251665408" behindDoc="0" locked="0" layoutInCell="1" allowOverlap="1" wp14:anchorId="449195BE" wp14:editId="778E9F48">
          <wp:simplePos x="0" y="0"/>
          <wp:positionH relativeFrom="column">
            <wp:posOffset>1876425</wp:posOffset>
          </wp:positionH>
          <wp:positionV relativeFrom="paragraph">
            <wp:posOffset>170180</wp:posOffset>
          </wp:positionV>
          <wp:extent cx="1213525" cy="519426"/>
          <wp:effectExtent l="0" t="0" r="5715" b="0"/>
          <wp:wrapNone/>
          <wp:docPr id="14" name="Picture 9">
            <a:extLst xmlns:a="http://schemas.openxmlformats.org/drawingml/2006/main">
              <a:ext uri="{FF2B5EF4-FFF2-40B4-BE49-F238E27FC236}">
                <a16:creationId xmlns:a16="http://schemas.microsoft.com/office/drawing/2014/main" id="{C173CDCA-4674-4CD1-93BC-A645E42791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173CDCA-4674-4CD1-93BC-A645E42791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525" cy="519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EEFE" w14:textId="77777777" w:rsidR="00823490" w:rsidRDefault="00823490" w:rsidP="00C95424">
      <w:r>
        <w:separator/>
      </w:r>
    </w:p>
  </w:footnote>
  <w:footnote w:type="continuationSeparator" w:id="0">
    <w:p w14:paraId="50A3D44B" w14:textId="77777777" w:rsidR="00823490" w:rsidRDefault="00823490" w:rsidP="00C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DA6F" w14:textId="1D32D766" w:rsidR="00275AA4" w:rsidRDefault="00275AA4">
    <w:pPr>
      <w:pStyle w:val="Header"/>
    </w:pPr>
    <w:r w:rsidRPr="00275AA4">
      <w:rPr>
        <w:noProof/>
      </w:rPr>
      <w:drawing>
        <wp:anchor distT="0" distB="0" distL="114300" distR="114300" simplePos="0" relativeHeight="251667456" behindDoc="0" locked="0" layoutInCell="1" allowOverlap="1" wp14:anchorId="1473CAA6" wp14:editId="4DFDDF10">
          <wp:simplePos x="0" y="0"/>
          <wp:positionH relativeFrom="margin">
            <wp:posOffset>0</wp:posOffset>
          </wp:positionH>
          <wp:positionV relativeFrom="paragraph">
            <wp:posOffset>-600075</wp:posOffset>
          </wp:positionV>
          <wp:extent cx="1114425" cy="524510"/>
          <wp:effectExtent l="0" t="0" r="0" b="8890"/>
          <wp:wrapNone/>
          <wp:docPr id="15" name="Picture 4">
            <a:extLst xmlns:a="http://schemas.openxmlformats.org/drawingml/2006/main">
              <a:ext uri="{FF2B5EF4-FFF2-40B4-BE49-F238E27FC236}">
                <a16:creationId xmlns:a16="http://schemas.microsoft.com/office/drawing/2014/main" id="{EAAA5013-51CB-4A48-9211-70409651FC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AAA5013-51CB-4A48-9211-70409651FC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AA4">
      <w:rPr>
        <w:noProof/>
      </w:rPr>
      <w:drawing>
        <wp:anchor distT="0" distB="0" distL="114300" distR="114300" simplePos="0" relativeHeight="251668480" behindDoc="0" locked="0" layoutInCell="1" allowOverlap="1" wp14:anchorId="4E949579" wp14:editId="73A2F780">
          <wp:simplePos x="0" y="0"/>
          <wp:positionH relativeFrom="margin">
            <wp:posOffset>3178175</wp:posOffset>
          </wp:positionH>
          <wp:positionV relativeFrom="paragraph">
            <wp:posOffset>-599440</wp:posOffset>
          </wp:positionV>
          <wp:extent cx="1473835" cy="523875"/>
          <wp:effectExtent l="0" t="0" r="0" b="0"/>
          <wp:wrapNone/>
          <wp:docPr id="16" name="Picture 8">
            <a:extLst xmlns:a="http://schemas.openxmlformats.org/drawingml/2006/main">
              <a:ext uri="{FF2B5EF4-FFF2-40B4-BE49-F238E27FC236}">
                <a16:creationId xmlns:a16="http://schemas.microsoft.com/office/drawing/2014/main" id="{CEFB9205-673F-4762-B81C-34DE03264D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CEFB9205-673F-4762-B81C-34DE03264D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AA4">
      <w:rPr>
        <w:noProof/>
      </w:rPr>
      <w:drawing>
        <wp:anchor distT="0" distB="0" distL="114300" distR="114300" simplePos="0" relativeHeight="251669504" behindDoc="0" locked="0" layoutInCell="1" allowOverlap="1" wp14:anchorId="1D643AC7" wp14:editId="074816E5">
          <wp:simplePos x="0" y="0"/>
          <wp:positionH relativeFrom="margin">
            <wp:posOffset>1533525</wp:posOffset>
          </wp:positionH>
          <wp:positionV relativeFrom="paragraph">
            <wp:posOffset>-542925</wp:posOffset>
          </wp:positionV>
          <wp:extent cx="1379855" cy="410210"/>
          <wp:effectExtent l="0" t="0" r="0" b="8890"/>
          <wp:wrapNone/>
          <wp:docPr id="17" name="Picture 6">
            <a:extLst xmlns:a="http://schemas.openxmlformats.org/drawingml/2006/main">
              <a:ext uri="{FF2B5EF4-FFF2-40B4-BE49-F238E27FC236}">
                <a16:creationId xmlns:a16="http://schemas.microsoft.com/office/drawing/2014/main" id="{BC1EB0E0-2B88-4551-AA7E-307FC46A8E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C1EB0E0-2B88-4551-AA7E-307FC46A8E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AA4">
      <w:rPr>
        <w:noProof/>
      </w:rPr>
      <w:drawing>
        <wp:anchor distT="0" distB="0" distL="114300" distR="114300" simplePos="0" relativeHeight="251670528" behindDoc="0" locked="0" layoutInCell="1" allowOverlap="1" wp14:anchorId="228D8A5A" wp14:editId="1945011B">
          <wp:simplePos x="0" y="0"/>
          <wp:positionH relativeFrom="margin">
            <wp:posOffset>4902835</wp:posOffset>
          </wp:positionH>
          <wp:positionV relativeFrom="paragraph">
            <wp:posOffset>-466725</wp:posOffset>
          </wp:positionV>
          <wp:extent cx="1869466" cy="257175"/>
          <wp:effectExtent l="0" t="0" r="0" b="0"/>
          <wp:wrapNone/>
          <wp:docPr id="18" name="Picture 10">
            <a:extLst xmlns:a="http://schemas.openxmlformats.org/drawingml/2006/main">
              <a:ext uri="{FF2B5EF4-FFF2-40B4-BE49-F238E27FC236}">
                <a16:creationId xmlns:a16="http://schemas.microsoft.com/office/drawing/2014/main" id="{D8BAF4B0-9665-4497-998D-7A85F47CF1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D8BAF4B0-9665-4497-998D-7A85F47CF1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66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8E2F" w14:textId="49E5DDAE" w:rsidR="0093190D" w:rsidRDefault="0093190D">
    <w:pPr>
      <w:pStyle w:val="Header"/>
    </w:pPr>
    <w:r w:rsidRPr="0093190D">
      <w:rPr>
        <w:noProof/>
      </w:rPr>
      <w:drawing>
        <wp:anchor distT="0" distB="0" distL="114300" distR="114300" simplePos="0" relativeHeight="251662336" behindDoc="0" locked="0" layoutInCell="1" allowOverlap="1" wp14:anchorId="40E63C8A" wp14:editId="6F1CAF15">
          <wp:simplePos x="0" y="0"/>
          <wp:positionH relativeFrom="margin">
            <wp:posOffset>4988560</wp:posOffset>
          </wp:positionH>
          <wp:positionV relativeFrom="paragraph">
            <wp:posOffset>-589915</wp:posOffset>
          </wp:positionV>
          <wp:extent cx="1869466" cy="257175"/>
          <wp:effectExtent l="0" t="0" r="0" b="0"/>
          <wp:wrapNone/>
          <wp:docPr id="3" name="Picture 10">
            <a:extLst xmlns:a="http://schemas.openxmlformats.org/drawingml/2006/main">
              <a:ext uri="{FF2B5EF4-FFF2-40B4-BE49-F238E27FC236}">
                <a16:creationId xmlns:a16="http://schemas.microsoft.com/office/drawing/2014/main" id="{D8BAF4B0-9665-4497-998D-7A85F47CF1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D8BAF4B0-9665-4497-998D-7A85F47CF1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66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90D">
      <w:rPr>
        <w:noProof/>
      </w:rPr>
      <w:drawing>
        <wp:anchor distT="0" distB="0" distL="114300" distR="114300" simplePos="0" relativeHeight="251660288" behindDoc="0" locked="0" layoutInCell="1" allowOverlap="1" wp14:anchorId="39661BC9" wp14:editId="47E31EAD">
          <wp:simplePos x="0" y="0"/>
          <wp:positionH relativeFrom="margin">
            <wp:posOffset>3263900</wp:posOffset>
          </wp:positionH>
          <wp:positionV relativeFrom="paragraph">
            <wp:posOffset>-722630</wp:posOffset>
          </wp:positionV>
          <wp:extent cx="1473887" cy="523875"/>
          <wp:effectExtent l="0" t="0" r="0" b="0"/>
          <wp:wrapNone/>
          <wp:docPr id="4" name="Picture 8">
            <a:extLst xmlns:a="http://schemas.openxmlformats.org/drawingml/2006/main">
              <a:ext uri="{FF2B5EF4-FFF2-40B4-BE49-F238E27FC236}">
                <a16:creationId xmlns:a16="http://schemas.microsoft.com/office/drawing/2014/main" id="{CEFB9205-673F-4762-B81C-34DE03264D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CEFB9205-673F-4762-B81C-34DE03264D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87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90D">
      <w:rPr>
        <w:noProof/>
      </w:rPr>
      <w:drawing>
        <wp:anchor distT="0" distB="0" distL="114300" distR="114300" simplePos="0" relativeHeight="251661312" behindDoc="0" locked="0" layoutInCell="1" allowOverlap="1" wp14:anchorId="717502F2" wp14:editId="7F82617E">
          <wp:simplePos x="0" y="0"/>
          <wp:positionH relativeFrom="margin">
            <wp:posOffset>1619250</wp:posOffset>
          </wp:positionH>
          <wp:positionV relativeFrom="paragraph">
            <wp:posOffset>-666115</wp:posOffset>
          </wp:positionV>
          <wp:extent cx="1380246" cy="410623"/>
          <wp:effectExtent l="0" t="0" r="0" b="8890"/>
          <wp:wrapNone/>
          <wp:docPr id="8" name="Picture 6">
            <a:extLst xmlns:a="http://schemas.openxmlformats.org/drawingml/2006/main">
              <a:ext uri="{FF2B5EF4-FFF2-40B4-BE49-F238E27FC236}">
                <a16:creationId xmlns:a16="http://schemas.microsoft.com/office/drawing/2014/main" id="{BC1EB0E0-2B88-4551-AA7E-307FC46A8E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C1EB0E0-2B88-4551-AA7E-307FC46A8E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16" cy="41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90D">
      <w:rPr>
        <w:noProof/>
      </w:rPr>
      <w:drawing>
        <wp:anchor distT="0" distB="0" distL="114300" distR="114300" simplePos="0" relativeHeight="251659264" behindDoc="0" locked="0" layoutInCell="1" allowOverlap="1" wp14:anchorId="7027B784" wp14:editId="3972ADCD">
          <wp:simplePos x="0" y="0"/>
          <wp:positionH relativeFrom="margin">
            <wp:posOffset>85725</wp:posOffset>
          </wp:positionH>
          <wp:positionV relativeFrom="paragraph">
            <wp:posOffset>-723265</wp:posOffset>
          </wp:positionV>
          <wp:extent cx="1114425" cy="524836"/>
          <wp:effectExtent l="0" t="0" r="0" b="8890"/>
          <wp:wrapNone/>
          <wp:docPr id="12" name="Picture 4">
            <a:extLst xmlns:a="http://schemas.openxmlformats.org/drawingml/2006/main">
              <a:ext uri="{FF2B5EF4-FFF2-40B4-BE49-F238E27FC236}">
                <a16:creationId xmlns:a16="http://schemas.microsoft.com/office/drawing/2014/main" id="{EAAA5013-51CB-4A48-9211-70409651FC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AAA5013-51CB-4A48-9211-70409651FC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336" cy="52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6ED"/>
    <w:multiLevelType w:val="hybridMultilevel"/>
    <w:tmpl w:val="73702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6D77"/>
    <w:multiLevelType w:val="multilevel"/>
    <w:tmpl w:val="673283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C272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C2727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A51255"/>
    <w:multiLevelType w:val="hybridMultilevel"/>
    <w:tmpl w:val="1528F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339"/>
    <w:multiLevelType w:val="multilevel"/>
    <w:tmpl w:val="3188BA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C272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C2727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164E5E"/>
    <w:multiLevelType w:val="hybridMultilevel"/>
    <w:tmpl w:val="6E341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A790C"/>
    <w:multiLevelType w:val="multilevel"/>
    <w:tmpl w:val="28022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FF03B6"/>
    <w:multiLevelType w:val="hybridMultilevel"/>
    <w:tmpl w:val="D7CE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3C4D1B"/>
    <w:multiLevelType w:val="hybridMultilevel"/>
    <w:tmpl w:val="39E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B450F"/>
    <w:multiLevelType w:val="hybridMultilevel"/>
    <w:tmpl w:val="29CCE55E"/>
    <w:lvl w:ilvl="0" w:tplc="1009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E6159DD"/>
    <w:multiLevelType w:val="hybridMultilevel"/>
    <w:tmpl w:val="6A18B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1EB4"/>
    <w:multiLevelType w:val="multilevel"/>
    <w:tmpl w:val="09D0C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133470"/>
    <w:multiLevelType w:val="hybridMultilevel"/>
    <w:tmpl w:val="EF4256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74088"/>
    <w:multiLevelType w:val="hybridMultilevel"/>
    <w:tmpl w:val="D23E4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3284"/>
    <w:multiLevelType w:val="hybridMultilevel"/>
    <w:tmpl w:val="3926C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0240E"/>
    <w:multiLevelType w:val="multilevel"/>
    <w:tmpl w:val="E63E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A20260"/>
    <w:multiLevelType w:val="hybridMultilevel"/>
    <w:tmpl w:val="BDD4149C"/>
    <w:lvl w:ilvl="0" w:tplc="2B2C96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1AA49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0924AA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94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EE8169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969B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FE6E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7E57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EA57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698C7069"/>
    <w:multiLevelType w:val="hybridMultilevel"/>
    <w:tmpl w:val="757E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45B37"/>
    <w:multiLevelType w:val="hybridMultilevel"/>
    <w:tmpl w:val="0750C402"/>
    <w:lvl w:ilvl="0" w:tplc="08C00098">
      <w:numFmt w:val="bullet"/>
      <w:lvlText w:val="-"/>
      <w:lvlJc w:val="left"/>
      <w:pPr>
        <w:ind w:left="10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6E2A1A50"/>
    <w:multiLevelType w:val="hybridMultilevel"/>
    <w:tmpl w:val="CBC6EF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76A82"/>
    <w:multiLevelType w:val="hybridMultilevel"/>
    <w:tmpl w:val="41523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748F"/>
    <w:multiLevelType w:val="multilevel"/>
    <w:tmpl w:val="BE708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20"/>
  </w:num>
  <w:num w:numId="7">
    <w:abstractNumId w:val="17"/>
  </w:num>
  <w:num w:numId="8">
    <w:abstractNumId w:val="18"/>
  </w:num>
  <w:num w:numId="9">
    <w:abstractNumId w:val="16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 w:numId="18">
    <w:abstractNumId w:val="13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24"/>
    <w:rsid w:val="0000268D"/>
    <w:rsid w:val="000129FF"/>
    <w:rsid w:val="000234EE"/>
    <w:rsid w:val="00026B49"/>
    <w:rsid w:val="0002731F"/>
    <w:rsid w:val="0003759D"/>
    <w:rsid w:val="000421F2"/>
    <w:rsid w:val="00043FED"/>
    <w:rsid w:val="00046118"/>
    <w:rsid w:val="000475EA"/>
    <w:rsid w:val="00057487"/>
    <w:rsid w:val="00066791"/>
    <w:rsid w:val="00070FC5"/>
    <w:rsid w:val="00076663"/>
    <w:rsid w:val="00087EAC"/>
    <w:rsid w:val="000933B0"/>
    <w:rsid w:val="000937E5"/>
    <w:rsid w:val="00094415"/>
    <w:rsid w:val="000B0970"/>
    <w:rsid w:val="000B2A8D"/>
    <w:rsid w:val="000B6854"/>
    <w:rsid w:val="000B72AD"/>
    <w:rsid w:val="000C0F1C"/>
    <w:rsid w:val="000D1512"/>
    <w:rsid w:val="000D26A5"/>
    <w:rsid w:val="000E40D3"/>
    <w:rsid w:val="000E61FC"/>
    <w:rsid w:val="000E7E7E"/>
    <w:rsid w:val="000F462E"/>
    <w:rsid w:val="00101A4D"/>
    <w:rsid w:val="00131280"/>
    <w:rsid w:val="00131DDC"/>
    <w:rsid w:val="00132549"/>
    <w:rsid w:val="00133649"/>
    <w:rsid w:val="00143B60"/>
    <w:rsid w:val="00150CBD"/>
    <w:rsid w:val="001514EE"/>
    <w:rsid w:val="0015683D"/>
    <w:rsid w:val="001570B3"/>
    <w:rsid w:val="00160590"/>
    <w:rsid w:val="0016082A"/>
    <w:rsid w:val="00161757"/>
    <w:rsid w:val="00164FB9"/>
    <w:rsid w:val="001654F7"/>
    <w:rsid w:val="00166DD8"/>
    <w:rsid w:val="00173E4A"/>
    <w:rsid w:val="001746EA"/>
    <w:rsid w:val="00175700"/>
    <w:rsid w:val="00190888"/>
    <w:rsid w:val="001A4FBE"/>
    <w:rsid w:val="001A7512"/>
    <w:rsid w:val="001B02CB"/>
    <w:rsid w:val="001B14C4"/>
    <w:rsid w:val="001B438F"/>
    <w:rsid w:val="001C3C67"/>
    <w:rsid w:val="001C4AEC"/>
    <w:rsid w:val="001C56B2"/>
    <w:rsid w:val="001C7970"/>
    <w:rsid w:val="001D2352"/>
    <w:rsid w:val="001D277D"/>
    <w:rsid w:val="001D3782"/>
    <w:rsid w:val="001D47CC"/>
    <w:rsid w:val="001E2C62"/>
    <w:rsid w:val="001E3069"/>
    <w:rsid w:val="001E70BB"/>
    <w:rsid w:val="001E7E32"/>
    <w:rsid w:val="001F4DEF"/>
    <w:rsid w:val="00201A84"/>
    <w:rsid w:val="00205D14"/>
    <w:rsid w:val="0021447B"/>
    <w:rsid w:val="00223FDF"/>
    <w:rsid w:val="002315C8"/>
    <w:rsid w:val="00233DF0"/>
    <w:rsid w:val="002449A9"/>
    <w:rsid w:val="00251DC6"/>
    <w:rsid w:val="00254A8B"/>
    <w:rsid w:val="00256179"/>
    <w:rsid w:val="002572A9"/>
    <w:rsid w:val="00260FAA"/>
    <w:rsid w:val="0026342C"/>
    <w:rsid w:val="0026466C"/>
    <w:rsid w:val="00270D55"/>
    <w:rsid w:val="00274EBA"/>
    <w:rsid w:val="00275AA4"/>
    <w:rsid w:val="00275DE4"/>
    <w:rsid w:val="00280A1D"/>
    <w:rsid w:val="00280C6F"/>
    <w:rsid w:val="002A7A8F"/>
    <w:rsid w:val="002B7017"/>
    <w:rsid w:val="002C53F6"/>
    <w:rsid w:val="002D2373"/>
    <w:rsid w:val="002D2745"/>
    <w:rsid w:val="002F0275"/>
    <w:rsid w:val="002F28E9"/>
    <w:rsid w:val="0031172A"/>
    <w:rsid w:val="00311B16"/>
    <w:rsid w:val="00314DE0"/>
    <w:rsid w:val="003170C0"/>
    <w:rsid w:val="00317A88"/>
    <w:rsid w:val="003207A9"/>
    <w:rsid w:val="00321235"/>
    <w:rsid w:val="0032376B"/>
    <w:rsid w:val="00325461"/>
    <w:rsid w:val="00325D3C"/>
    <w:rsid w:val="00332C87"/>
    <w:rsid w:val="003357D4"/>
    <w:rsid w:val="003439D6"/>
    <w:rsid w:val="00344F0A"/>
    <w:rsid w:val="0037020E"/>
    <w:rsid w:val="003717C4"/>
    <w:rsid w:val="0037376A"/>
    <w:rsid w:val="00375AA3"/>
    <w:rsid w:val="00380FD7"/>
    <w:rsid w:val="003875F4"/>
    <w:rsid w:val="00391229"/>
    <w:rsid w:val="00392636"/>
    <w:rsid w:val="0039749A"/>
    <w:rsid w:val="003A2BFB"/>
    <w:rsid w:val="003A4EEE"/>
    <w:rsid w:val="003B3AFF"/>
    <w:rsid w:val="003C082C"/>
    <w:rsid w:val="003C14E9"/>
    <w:rsid w:val="003C23E0"/>
    <w:rsid w:val="003C4EB3"/>
    <w:rsid w:val="003D29AE"/>
    <w:rsid w:val="003D645C"/>
    <w:rsid w:val="003E6E8E"/>
    <w:rsid w:val="003F3702"/>
    <w:rsid w:val="003F4609"/>
    <w:rsid w:val="003F4982"/>
    <w:rsid w:val="003F4D35"/>
    <w:rsid w:val="0040579D"/>
    <w:rsid w:val="00414CB6"/>
    <w:rsid w:val="00415E9F"/>
    <w:rsid w:val="0042135B"/>
    <w:rsid w:val="004225BA"/>
    <w:rsid w:val="00425431"/>
    <w:rsid w:val="00427225"/>
    <w:rsid w:val="00430AF7"/>
    <w:rsid w:val="00431AC6"/>
    <w:rsid w:val="00431D6C"/>
    <w:rsid w:val="00434F60"/>
    <w:rsid w:val="0044665B"/>
    <w:rsid w:val="0045070B"/>
    <w:rsid w:val="00457A48"/>
    <w:rsid w:val="004636AF"/>
    <w:rsid w:val="004657DC"/>
    <w:rsid w:val="00467769"/>
    <w:rsid w:val="004721D2"/>
    <w:rsid w:val="004736BB"/>
    <w:rsid w:val="00476E3C"/>
    <w:rsid w:val="00477185"/>
    <w:rsid w:val="00491B04"/>
    <w:rsid w:val="0049216D"/>
    <w:rsid w:val="004A1C1D"/>
    <w:rsid w:val="004A228A"/>
    <w:rsid w:val="004B0956"/>
    <w:rsid w:val="004B2E98"/>
    <w:rsid w:val="004B3028"/>
    <w:rsid w:val="004B37B7"/>
    <w:rsid w:val="004C1C59"/>
    <w:rsid w:val="004C5CC9"/>
    <w:rsid w:val="004D2823"/>
    <w:rsid w:val="004E0716"/>
    <w:rsid w:val="004E5B70"/>
    <w:rsid w:val="004E7995"/>
    <w:rsid w:val="00503977"/>
    <w:rsid w:val="00510211"/>
    <w:rsid w:val="00516950"/>
    <w:rsid w:val="00520F73"/>
    <w:rsid w:val="00521552"/>
    <w:rsid w:val="00532CDC"/>
    <w:rsid w:val="0053506B"/>
    <w:rsid w:val="0054108C"/>
    <w:rsid w:val="00541A16"/>
    <w:rsid w:val="005429A8"/>
    <w:rsid w:val="005472CC"/>
    <w:rsid w:val="005518E2"/>
    <w:rsid w:val="005653C6"/>
    <w:rsid w:val="00565DCD"/>
    <w:rsid w:val="005701CC"/>
    <w:rsid w:val="005747E0"/>
    <w:rsid w:val="00577D75"/>
    <w:rsid w:val="00581838"/>
    <w:rsid w:val="00587430"/>
    <w:rsid w:val="005A3A5D"/>
    <w:rsid w:val="005A5E5D"/>
    <w:rsid w:val="005B0978"/>
    <w:rsid w:val="005B4225"/>
    <w:rsid w:val="005C0C8D"/>
    <w:rsid w:val="005D027A"/>
    <w:rsid w:val="005D2749"/>
    <w:rsid w:val="005D5468"/>
    <w:rsid w:val="005D5E10"/>
    <w:rsid w:val="005E55BB"/>
    <w:rsid w:val="005F0271"/>
    <w:rsid w:val="005F131F"/>
    <w:rsid w:val="005F2D5F"/>
    <w:rsid w:val="005F449A"/>
    <w:rsid w:val="00600330"/>
    <w:rsid w:val="006052DD"/>
    <w:rsid w:val="00607D73"/>
    <w:rsid w:val="006215B9"/>
    <w:rsid w:val="006372FF"/>
    <w:rsid w:val="00637B82"/>
    <w:rsid w:val="00640F03"/>
    <w:rsid w:val="00645581"/>
    <w:rsid w:val="00651765"/>
    <w:rsid w:val="00652CA8"/>
    <w:rsid w:val="0066177B"/>
    <w:rsid w:val="00661D26"/>
    <w:rsid w:val="00672118"/>
    <w:rsid w:val="00672252"/>
    <w:rsid w:val="00672560"/>
    <w:rsid w:val="00672C6F"/>
    <w:rsid w:val="00681952"/>
    <w:rsid w:val="0068550C"/>
    <w:rsid w:val="0068570F"/>
    <w:rsid w:val="00693FA8"/>
    <w:rsid w:val="00694423"/>
    <w:rsid w:val="006A0A8E"/>
    <w:rsid w:val="006A292B"/>
    <w:rsid w:val="006A2C6B"/>
    <w:rsid w:val="006A30DA"/>
    <w:rsid w:val="006A708F"/>
    <w:rsid w:val="006B4245"/>
    <w:rsid w:val="006B508E"/>
    <w:rsid w:val="006B6318"/>
    <w:rsid w:val="006C6737"/>
    <w:rsid w:val="006D4E6E"/>
    <w:rsid w:val="006D5740"/>
    <w:rsid w:val="006E0521"/>
    <w:rsid w:val="006E585C"/>
    <w:rsid w:val="006F21F9"/>
    <w:rsid w:val="00701023"/>
    <w:rsid w:val="0070112C"/>
    <w:rsid w:val="00702048"/>
    <w:rsid w:val="00705800"/>
    <w:rsid w:val="0070695A"/>
    <w:rsid w:val="00713AEC"/>
    <w:rsid w:val="00715BDD"/>
    <w:rsid w:val="00726801"/>
    <w:rsid w:val="00726876"/>
    <w:rsid w:val="00760732"/>
    <w:rsid w:val="007648C7"/>
    <w:rsid w:val="007651D7"/>
    <w:rsid w:val="007665F2"/>
    <w:rsid w:val="00773714"/>
    <w:rsid w:val="00774E18"/>
    <w:rsid w:val="00781990"/>
    <w:rsid w:val="007A0700"/>
    <w:rsid w:val="007A35CB"/>
    <w:rsid w:val="007A6083"/>
    <w:rsid w:val="007A7036"/>
    <w:rsid w:val="007B36AB"/>
    <w:rsid w:val="007C4D04"/>
    <w:rsid w:val="007D2CD0"/>
    <w:rsid w:val="007E0E1D"/>
    <w:rsid w:val="007E22F6"/>
    <w:rsid w:val="007E3513"/>
    <w:rsid w:val="007E7C67"/>
    <w:rsid w:val="00806E98"/>
    <w:rsid w:val="00812617"/>
    <w:rsid w:val="00821B55"/>
    <w:rsid w:val="008228EA"/>
    <w:rsid w:val="00823490"/>
    <w:rsid w:val="00824E79"/>
    <w:rsid w:val="00825C68"/>
    <w:rsid w:val="00836A43"/>
    <w:rsid w:val="00841850"/>
    <w:rsid w:val="00844820"/>
    <w:rsid w:val="00844FDE"/>
    <w:rsid w:val="00845A30"/>
    <w:rsid w:val="00845C53"/>
    <w:rsid w:val="008517FE"/>
    <w:rsid w:val="00851FCB"/>
    <w:rsid w:val="00853502"/>
    <w:rsid w:val="0085576D"/>
    <w:rsid w:val="00855ABF"/>
    <w:rsid w:val="008573DB"/>
    <w:rsid w:val="00865D8D"/>
    <w:rsid w:val="00871B68"/>
    <w:rsid w:val="0088384B"/>
    <w:rsid w:val="008862FA"/>
    <w:rsid w:val="0089044E"/>
    <w:rsid w:val="00892AFD"/>
    <w:rsid w:val="00894CDB"/>
    <w:rsid w:val="00897C84"/>
    <w:rsid w:val="008A002E"/>
    <w:rsid w:val="008A2DAA"/>
    <w:rsid w:val="008A4921"/>
    <w:rsid w:val="008B236C"/>
    <w:rsid w:val="008B3D63"/>
    <w:rsid w:val="008B7338"/>
    <w:rsid w:val="008C18A1"/>
    <w:rsid w:val="008C64CD"/>
    <w:rsid w:val="008D305D"/>
    <w:rsid w:val="008D6EB2"/>
    <w:rsid w:val="008F22F8"/>
    <w:rsid w:val="008F3EB7"/>
    <w:rsid w:val="008F7077"/>
    <w:rsid w:val="00910316"/>
    <w:rsid w:val="00910BD1"/>
    <w:rsid w:val="00914B2E"/>
    <w:rsid w:val="009222E4"/>
    <w:rsid w:val="0092279C"/>
    <w:rsid w:val="0093190D"/>
    <w:rsid w:val="00932897"/>
    <w:rsid w:val="00933C31"/>
    <w:rsid w:val="009348AF"/>
    <w:rsid w:val="00941F28"/>
    <w:rsid w:val="0094513B"/>
    <w:rsid w:val="00945152"/>
    <w:rsid w:val="0095175B"/>
    <w:rsid w:val="0095245D"/>
    <w:rsid w:val="009546CC"/>
    <w:rsid w:val="00956CA9"/>
    <w:rsid w:val="00960C69"/>
    <w:rsid w:val="009730EF"/>
    <w:rsid w:val="00975047"/>
    <w:rsid w:val="00981208"/>
    <w:rsid w:val="009839C1"/>
    <w:rsid w:val="00985B56"/>
    <w:rsid w:val="009A3BE8"/>
    <w:rsid w:val="009A4A31"/>
    <w:rsid w:val="009A5B10"/>
    <w:rsid w:val="009B5A0A"/>
    <w:rsid w:val="009C7893"/>
    <w:rsid w:val="009D2140"/>
    <w:rsid w:val="009E426B"/>
    <w:rsid w:val="009E5B40"/>
    <w:rsid w:val="009E726F"/>
    <w:rsid w:val="009F09B1"/>
    <w:rsid w:val="00A007B8"/>
    <w:rsid w:val="00A12C34"/>
    <w:rsid w:val="00A15106"/>
    <w:rsid w:val="00A206C9"/>
    <w:rsid w:val="00A22854"/>
    <w:rsid w:val="00A240E3"/>
    <w:rsid w:val="00A264C0"/>
    <w:rsid w:val="00A35D2E"/>
    <w:rsid w:val="00A378C2"/>
    <w:rsid w:val="00A37BB3"/>
    <w:rsid w:val="00A40742"/>
    <w:rsid w:val="00A42184"/>
    <w:rsid w:val="00A42F07"/>
    <w:rsid w:val="00A42FA1"/>
    <w:rsid w:val="00A44652"/>
    <w:rsid w:val="00A50652"/>
    <w:rsid w:val="00A523E8"/>
    <w:rsid w:val="00A6485C"/>
    <w:rsid w:val="00A673F1"/>
    <w:rsid w:val="00A70972"/>
    <w:rsid w:val="00A752EE"/>
    <w:rsid w:val="00A8117D"/>
    <w:rsid w:val="00A82506"/>
    <w:rsid w:val="00A8733F"/>
    <w:rsid w:val="00A94EDB"/>
    <w:rsid w:val="00A95C8D"/>
    <w:rsid w:val="00A9764A"/>
    <w:rsid w:val="00AA1D0E"/>
    <w:rsid w:val="00AA4966"/>
    <w:rsid w:val="00AA4E48"/>
    <w:rsid w:val="00AB24ED"/>
    <w:rsid w:val="00AB3708"/>
    <w:rsid w:val="00AC0E92"/>
    <w:rsid w:val="00AD14D1"/>
    <w:rsid w:val="00AD37E5"/>
    <w:rsid w:val="00AE3248"/>
    <w:rsid w:val="00AF127F"/>
    <w:rsid w:val="00AF53AE"/>
    <w:rsid w:val="00B001D9"/>
    <w:rsid w:val="00B30235"/>
    <w:rsid w:val="00B461CF"/>
    <w:rsid w:val="00B50A6D"/>
    <w:rsid w:val="00B52243"/>
    <w:rsid w:val="00B5338B"/>
    <w:rsid w:val="00B62F58"/>
    <w:rsid w:val="00B6469D"/>
    <w:rsid w:val="00B667D2"/>
    <w:rsid w:val="00B7194B"/>
    <w:rsid w:val="00B80B7B"/>
    <w:rsid w:val="00B8394A"/>
    <w:rsid w:val="00B8452E"/>
    <w:rsid w:val="00B85E11"/>
    <w:rsid w:val="00B91721"/>
    <w:rsid w:val="00BA1B2E"/>
    <w:rsid w:val="00BA2AB7"/>
    <w:rsid w:val="00BA4744"/>
    <w:rsid w:val="00BA64BC"/>
    <w:rsid w:val="00BD09D1"/>
    <w:rsid w:val="00BD388B"/>
    <w:rsid w:val="00BE1701"/>
    <w:rsid w:val="00BE41F8"/>
    <w:rsid w:val="00BE459C"/>
    <w:rsid w:val="00BE4DB5"/>
    <w:rsid w:val="00BE79A6"/>
    <w:rsid w:val="00BF41C4"/>
    <w:rsid w:val="00C0337F"/>
    <w:rsid w:val="00C07E59"/>
    <w:rsid w:val="00C1275B"/>
    <w:rsid w:val="00C13D0A"/>
    <w:rsid w:val="00C17568"/>
    <w:rsid w:val="00C37D2B"/>
    <w:rsid w:val="00C44440"/>
    <w:rsid w:val="00C47D61"/>
    <w:rsid w:val="00C547BD"/>
    <w:rsid w:val="00C5609D"/>
    <w:rsid w:val="00C615EB"/>
    <w:rsid w:val="00C633BA"/>
    <w:rsid w:val="00C6657F"/>
    <w:rsid w:val="00C67F03"/>
    <w:rsid w:val="00C71F77"/>
    <w:rsid w:val="00C71FD1"/>
    <w:rsid w:val="00C75B1F"/>
    <w:rsid w:val="00C77110"/>
    <w:rsid w:val="00C80BFC"/>
    <w:rsid w:val="00C95424"/>
    <w:rsid w:val="00CB4364"/>
    <w:rsid w:val="00CB598B"/>
    <w:rsid w:val="00CB73E4"/>
    <w:rsid w:val="00CC509B"/>
    <w:rsid w:val="00CC7BAB"/>
    <w:rsid w:val="00CD153D"/>
    <w:rsid w:val="00CE0926"/>
    <w:rsid w:val="00CE36DB"/>
    <w:rsid w:val="00CE6427"/>
    <w:rsid w:val="00CF423D"/>
    <w:rsid w:val="00D1687A"/>
    <w:rsid w:val="00D16CF8"/>
    <w:rsid w:val="00D32A97"/>
    <w:rsid w:val="00D34529"/>
    <w:rsid w:val="00D40924"/>
    <w:rsid w:val="00D52DF8"/>
    <w:rsid w:val="00D56E4E"/>
    <w:rsid w:val="00D72EF9"/>
    <w:rsid w:val="00D73670"/>
    <w:rsid w:val="00D80367"/>
    <w:rsid w:val="00D83042"/>
    <w:rsid w:val="00D85296"/>
    <w:rsid w:val="00D87234"/>
    <w:rsid w:val="00D97583"/>
    <w:rsid w:val="00DA3E52"/>
    <w:rsid w:val="00DB3596"/>
    <w:rsid w:val="00DB52FD"/>
    <w:rsid w:val="00DC1737"/>
    <w:rsid w:val="00DC3BE3"/>
    <w:rsid w:val="00DC7D8E"/>
    <w:rsid w:val="00DD0C2D"/>
    <w:rsid w:val="00DD6FEB"/>
    <w:rsid w:val="00DE39EB"/>
    <w:rsid w:val="00DE4DE3"/>
    <w:rsid w:val="00DE7030"/>
    <w:rsid w:val="00DF0993"/>
    <w:rsid w:val="00DF26A4"/>
    <w:rsid w:val="00DF5C86"/>
    <w:rsid w:val="00E01BF9"/>
    <w:rsid w:val="00E01F00"/>
    <w:rsid w:val="00E032F7"/>
    <w:rsid w:val="00E1056F"/>
    <w:rsid w:val="00E10AFA"/>
    <w:rsid w:val="00E2274A"/>
    <w:rsid w:val="00E22CFB"/>
    <w:rsid w:val="00E23E48"/>
    <w:rsid w:val="00E27A86"/>
    <w:rsid w:val="00E30F89"/>
    <w:rsid w:val="00E329BA"/>
    <w:rsid w:val="00E343C1"/>
    <w:rsid w:val="00E349B8"/>
    <w:rsid w:val="00E37E8D"/>
    <w:rsid w:val="00E40AAE"/>
    <w:rsid w:val="00E432CE"/>
    <w:rsid w:val="00E44406"/>
    <w:rsid w:val="00E45A80"/>
    <w:rsid w:val="00E4764F"/>
    <w:rsid w:val="00E51731"/>
    <w:rsid w:val="00E520CE"/>
    <w:rsid w:val="00E605BA"/>
    <w:rsid w:val="00E666A7"/>
    <w:rsid w:val="00E734C9"/>
    <w:rsid w:val="00E74F93"/>
    <w:rsid w:val="00E83736"/>
    <w:rsid w:val="00E83B0F"/>
    <w:rsid w:val="00E9012E"/>
    <w:rsid w:val="00E906D0"/>
    <w:rsid w:val="00EA7356"/>
    <w:rsid w:val="00EB689C"/>
    <w:rsid w:val="00EB74C4"/>
    <w:rsid w:val="00EE6B31"/>
    <w:rsid w:val="00EF03C5"/>
    <w:rsid w:val="00EF1FFE"/>
    <w:rsid w:val="00EF77FD"/>
    <w:rsid w:val="00F00FDD"/>
    <w:rsid w:val="00F10CA0"/>
    <w:rsid w:val="00F24DE6"/>
    <w:rsid w:val="00F34423"/>
    <w:rsid w:val="00F424E4"/>
    <w:rsid w:val="00F4404C"/>
    <w:rsid w:val="00F46DA0"/>
    <w:rsid w:val="00F50302"/>
    <w:rsid w:val="00F507CF"/>
    <w:rsid w:val="00F67D92"/>
    <w:rsid w:val="00F73625"/>
    <w:rsid w:val="00F823CC"/>
    <w:rsid w:val="00F86C8F"/>
    <w:rsid w:val="00F877AC"/>
    <w:rsid w:val="00F91B18"/>
    <w:rsid w:val="00FB3B6E"/>
    <w:rsid w:val="00FB7515"/>
    <w:rsid w:val="00FD202B"/>
    <w:rsid w:val="00FD5828"/>
    <w:rsid w:val="00FE3814"/>
    <w:rsid w:val="00FE3BD9"/>
    <w:rsid w:val="00FF282F"/>
    <w:rsid w:val="00FF4DA9"/>
    <w:rsid w:val="00FF52E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112AC"/>
  <w15:chartTrackingRefBased/>
  <w15:docId w15:val="{F8E8DE62-5F50-408C-9010-32B093CE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A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24"/>
  </w:style>
  <w:style w:type="paragraph" w:styleId="Footer">
    <w:name w:val="footer"/>
    <w:basedOn w:val="Normal"/>
    <w:link w:val="Foot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24"/>
  </w:style>
  <w:style w:type="paragraph" w:styleId="BalloonText">
    <w:name w:val="Balloon Text"/>
    <w:basedOn w:val="Normal"/>
    <w:link w:val="BalloonTextChar"/>
    <w:uiPriority w:val="99"/>
    <w:semiHidden/>
    <w:unhideWhenUsed/>
    <w:rsid w:val="00C9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4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424"/>
    <w:pPr>
      <w:ind w:left="720"/>
      <w:contextualSpacing/>
    </w:pPr>
  </w:style>
  <w:style w:type="character" w:styleId="HTMLAcronym">
    <w:name w:val="HTML Acronym"/>
    <w:basedOn w:val="DefaultParagraphFont"/>
    <w:rsid w:val="00C95424"/>
  </w:style>
  <w:style w:type="table" w:styleId="TableGrid">
    <w:name w:val="Table Grid"/>
    <w:basedOn w:val="TableNormal"/>
    <w:uiPriority w:val="59"/>
    <w:rsid w:val="003C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4ED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47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2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AE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DE4DE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5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9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2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voth@ualbert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4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887A-B662-4850-A3FA-D6954408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3805</CharactersWithSpaces>
  <SharedDoc>false</SharedDoc>
  <HLinks>
    <vt:vector size="18" baseType="variant">
      <vt:variant>
        <vt:i4>4456486</vt:i4>
      </vt:variant>
      <vt:variant>
        <vt:i4>82</vt:i4>
      </vt:variant>
      <vt:variant>
        <vt:i4>0</vt:i4>
      </vt:variant>
      <vt:variant>
        <vt:i4>5</vt:i4>
      </vt:variant>
      <vt:variant>
        <vt:lpwstr>http://www.ucalgary.ca/safety/radioisotope_refresher</vt:lpwstr>
      </vt:variant>
      <vt:variant>
        <vt:lpwstr/>
      </vt:variant>
      <vt:variant>
        <vt:i4>2293839</vt:i4>
      </vt:variant>
      <vt:variant>
        <vt:i4>19</vt:i4>
      </vt:variant>
      <vt:variant>
        <vt:i4>0</vt:i4>
      </vt:variant>
      <vt:variant>
        <vt:i4>5</vt:i4>
      </vt:variant>
      <vt:variant>
        <vt:lpwstr>mailto:achri.training@ucalgary.ca</vt:lpwstr>
      </vt:variant>
      <vt:variant>
        <vt:lpwstr/>
      </vt:variant>
      <vt:variant>
        <vt:i4>2293839</vt:i4>
      </vt:variant>
      <vt:variant>
        <vt:i4>16</vt:i4>
      </vt:variant>
      <vt:variant>
        <vt:i4>0</vt:i4>
      </vt:variant>
      <vt:variant>
        <vt:i4>5</vt:i4>
      </vt:variant>
      <vt:variant>
        <vt:lpwstr>mailto:achri.training@ucalgary.ca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Medicine</dc:creator>
  <cp:keywords/>
  <cp:lastModifiedBy>tanya voth</cp:lastModifiedBy>
  <cp:revision>3</cp:revision>
  <cp:lastPrinted>2015-08-21T14:43:00Z</cp:lastPrinted>
  <dcterms:created xsi:type="dcterms:W3CDTF">2021-03-22T21:35:00Z</dcterms:created>
  <dcterms:modified xsi:type="dcterms:W3CDTF">2021-03-22T21:35:00Z</dcterms:modified>
</cp:coreProperties>
</file>